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1F3" w:rsidRDefault="002811F3" w:rsidP="002811F3">
      <w:pPr>
        <w:jc w:val="center"/>
      </w:pPr>
      <w:r>
        <w:rPr>
          <w:noProof/>
        </w:rPr>
        <w:drawing>
          <wp:inline distT="0" distB="0" distL="0" distR="0">
            <wp:extent cx="1036320" cy="1036320"/>
            <wp:effectExtent l="25400" t="0" r="5080" b="0"/>
            <wp:docPr id="1" name="Picture 1" descr="C4I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4ILogo_Small"/>
                    <pic:cNvPicPr>
                      <a:picLocks noChangeAspect="1" noChangeArrowheads="1"/>
                    </pic:cNvPicPr>
                  </pic:nvPicPr>
                  <pic:blipFill>
                    <a:blip r:embed="rId4" cstate="print"/>
                    <a:srcRect/>
                    <a:stretch>
                      <a:fillRect/>
                    </a:stretch>
                  </pic:blipFill>
                  <pic:spPr bwMode="auto">
                    <a:xfrm>
                      <a:off x="0" y="0"/>
                      <a:ext cx="1036320" cy="1036320"/>
                    </a:xfrm>
                    <a:prstGeom prst="rect">
                      <a:avLst/>
                    </a:prstGeom>
                    <a:noFill/>
                    <a:ln w="9525">
                      <a:noFill/>
                      <a:miter lim="800000"/>
                      <a:headEnd/>
                      <a:tailEnd/>
                    </a:ln>
                  </pic:spPr>
                </pic:pic>
              </a:graphicData>
            </a:graphic>
          </wp:inline>
        </w:drawing>
      </w:r>
    </w:p>
    <w:p w:rsidR="002811F3" w:rsidRPr="00680A5A" w:rsidRDefault="002811F3" w:rsidP="002811F3">
      <w:pPr>
        <w:tabs>
          <w:tab w:val="right" w:pos="9180"/>
        </w:tabs>
        <w:rPr>
          <w:rFonts w:ascii="Calibri" w:hAnsi="Calibri"/>
          <w:b/>
        </w:rPr>
      </w:pPr>
      <w:r w:rsidRPr="00680A5A">
        <w:rPr>
          <w:rFonts w:ascii="Calibri" w:hAnsi="Calibri"/>
          <w:b/>
        </w:rPr>
        <w:t>FOR IMMEDIATE RELEASE</w:t>
      </w:r>
      <w:r w:rsidRPr="00680A5A">
        <w:rPr>
          <w:rFonts w:ascii="Calibri" w:hAnsi="Calibri"/>
          <w:b/>
        </w:rPr>
        <w:tab/>
        <w:t>Contact:  Kim Miyade</w:t>
      </w:r>
    </w:p>
    <w:p w:rsidR="002811F3" w:rsidRPr="00680A5A" w:rsidRDefault="002811F3" w:rsidP="002811F3">
      <w:pPr>
        <w:tabs>
          <w:tab w:val="right" w:pos="9180"/>
        </w:tabs>
        <w:rPr>
          <w:rFonts w:ascii="Calibri" w:hAnsi="Calibri"/>
          <w:b/>
        </w:rPr>
      </w:pPr>
      <w:r>
        <w:rPr>
          <w:rFonts w:ascii="Calibri" w:hAnsi="Calibri"/>
          <w:b/>
        </w:rPr>
        <w:t>September 10</w:t>
      </w:r>
      <w:r w:rsidRPr="00680A5A">
        <w:rPr>
          <w:rFonts w:ascii="Calibri" w:hAnsi="Calibri"/>
          <w:b/>
        </w:rPr>
        <w:t>, 2012</w:t>
      </w:r>
      <w:r w:rsidRPr="00680A5A">
        <w:rPr>
          <w:rFonts w:ascii="Calibri" w:hAnsi="Calibri"/>
          <w:b/>
        </w:rPr>
        <w:tab/>
        <w:t xml:space="preserve">Phone: 310-287-2222 </w:t>
      </w:r>
    </w:p>
    <w:p w:rsidR="002811F3" w:rsidRPr="00680A5A" w:rsidRDefault="002811F3" w:rsidP="002811F3">
      <w:pPr>
        <w:tabs>
          <w:tab w:val="right" w:pos="9180"/>
        </w:tabs>
        <w:rPr>
          <w:rFonts w:ascii="Calibri" w:hAnsi="Calibri"/>
          <w:b/>
        </w:rPr>
      </w:pPr>
      <w:r w:rsidRPr="00680A5A">
        <w:rPr>
          <w:rFonts w:ascii="Calibri" w:hAnsi="Calibri"/>
          <w:b/>
        </w:rPr>
        <w:tab/>
        <w:t>Email: theadco@pacbell.net</w:t>
      </w:r>
    </w:p>
    <w:p w:rsidR="002811F3" w:rsidRDefault="002811F3" w:rsidP="00672C04">
      <w:pPr>
        <w:jc w:val="center"/>
        <w:rPr>
          <w:rFonts w:asciiTheme="majorHAnsi" w:hAnsiTheme="majorHAnsi"/>
          <w:b/>
        </w:rPr>
      </w:pPr>
    </w:p>
    <w:p w:rsidR="00195022" w:rsidRPr="005F4B02" w:rsidRDefault="002811F3" w:rsidP="00672C04">
      <w:pPr>
        <w:jc w:val="center"/>
        <w:rPr>
          <w:rFonts w:asciiTheme="majorHAnsi" w:hAnsiTheme="majorHAnsi"/>
          <w:b/>
        </w:rPr>
      </w:pPr>
      <w:r>
        <w:rPr>
          <w:rFonts w:asciiTheme="majorHAnsi" w:hAnsiTheme="majorHAnsi"/>
          <w:b/>
        </w:rPr>
        <w:t>SMALLER, SMARTER, SLEEKER: C4I’S NEW COLLECTION OF PERCEPTIVE, TRANSPORTABLE COMMUNICATION SYSTEMS</w:t>
      </w:r>
    </w:p>
    <w:p w:rsidR="00D54959" w:rsidRPr="005F4B02" w:rsidRDefault="00D54959">
      <w:pPr>
        <w:rPr>
          <w:rFonts w:asciiTheme="majorHAnsi" w:hAnsiTheme="majorHAnsi"/>
        </w:rPr>
      </w:pPr>
    </w:p>
    <w:p w:rsidR="00775CC5" w:rsidRPr="005F4B02" w:rsidRDefault="002C0ECE">
      <w:pPr>
        <w:rPr>
          <w:rFonts w:asciiTheme="majorHAnsi" w:hAnsiTheme="majorHAnsi"/>
        </w:rPr>
      </w:pPr>
      <w:r>
        <w:rPr>
          <w:rFonts w:asciiTheme="majorHAnsi" w:hAnsiTheme="majorHAnsi"/>
        </w:rPr>
        <w:t>Communication devices for t</w:t>
      </w:r>
      <w:r w:rsidR="002B6F28">
        <w:rPr>
          <w:rFonts w:asciiTheme="majorHAnsi" w:hAnsiTheme="majorHAnsi"/>
        </w:rPr>
        <w:t>he public safety, utilities, transportation, military</w:t>
      </w:r>
      <w:r>
        <w:rPr>
          <w:rFonts w:asciiTheme="majorHAnsi" w:hAnsiTheme="majorHAnsi"/>
        </w:rPr>
        <w:t>,</w:t>
      </w:r>
      <w:r w:rsidR="002B6F28">
        <w:rPr>
          <w:rFonts w:asciiTheme="majorHAnsi" w:hAnsiTheme="majorHAnsi"/>
        </w:rPr>
        <w:t xml:space="preserve"> and other </w:t>
      </w:r>
      <w:r>
        <w:rPr>
          <w:rFonts w:asciiTheme="majorHAnsi" w:hAnsiTheme="majorHAnsi"/>
        </w:rPr>
        <w:t>“</w:t>
      </w:r>
      <w:r w:rsidR="002B6F28">
        <w:rPr>
          <w:rFonts w:asciiTheme="majorHAnsi" w:hAnsiTheme="majorHAnsi"/>
        </w:rPr>
        <w:t>second responder</w:t>
      </w:r>
      <w:r>
        <w:rPr>
          <w:rFonts w:asciiTheme="majorHAnsi" w:hAnsiTheme="majorHAnsi"/>
        </w:rPr>
        <w:t>”</w:t>
      </w:r>
      <w:r w:rsidR="00D54959" w:rsidRPr="005F4B02">
        <w:rPr>
          <w:rFonts w:asciiTheme="majorHAnsi" w:hAnsiTheme="majorHAnsi"/>
        </w:rPr>
        <w:t xml:space="preserve"> sectors are often </w:t>
      </w:r>
      <w:r w:rsidR="00775CC5" w:rsidRPr="005F4B02">
        <w:rPr>
          <w:rFonts w:asciiTheme="majorHAnsi" w:hAnsiTheme="majorHAnsi"/>
        </w:rPr>
        <w:t>characterized by</w:t>
      </w:r>
      <w:r w:rsidR="00B45AF2">
        <w:rPr>
          <w:rFonts w:asciiTheme="majorHAnsi" w:hAnsiTheme="majorHAnsi"/>
        </w:rPr>
        <w:t xml:space="preserve"> images of clunky, large instruments</w:t>
      </w:r>
      <w:r w:rsidR="00775CC5" w:rsidRPr="005F4B02">
        <w:rPr>
          <w:rFonts w:asciiTheme="majorHAnsi" w:hAnsiTheme="majorHAnsi"/>
        </w:rPr>
        <w:t xml:space="preserve"> that look like they require a master’s degree to operate. Yet these are the type of urgent communication systems that should be quick and easy to operate in order to protect and save lives.</w:t>
      </w:r>
    </w:p>
    <w:p w:rsidR="00775CC5" w:rsidRPr="005F4B02" w:rsidRDefault="00775CC5">
      <w:pPr>
        <w:rPr>
          <w:rFonts w:asciiTheme="majorHAnsi" w:hAnsiTheme="majorHAnsi"/>
        </w:rPr>
      </w:pPr>
    </w:p>
    <w:p w:rsidR="00775CC5" w:rsidRPr="005F4B02" w:rsidRDefault="00775CC5">
      <w:pPr>
        <w:rPr>
          <w:rFonts w:asciiTheme="majorHAnsi" w:hAnsiTheme="majorHAnsi"/>
        </w:rPr>
      </w:pPr>
      <w:r w:rsidRPr="005F4B02">
        <w:rPr>
          <w:rFonts w:asciiTheme="majorHAnsi" w:hAnsiTheme="majorHAnsi"/>
        </w:rPr>
        <w:t>At the 78</w:t>
      </w:r>
      <w:r w:rsidRPr="005F4B02">
        <w:rPr>
          <w:rFonts w:asciiTheme="majorHAnsi" w:hAnsiTheme="majorHAnsi"/>
          <w:vertAlign w:val="superscript"/>
        </w:rPr>
        <w:t>th</w:t>
      </w:r>
      <w:r w:rsidRPr="005F4B02">
        <w:rPr>
          <w:rFonts w:asciiTheme="majorHAnsi" w:hAnsiTheme="majorHAnsi"/>
        </w:rPr>
        <w:t xml:space="preserve"> annual Association of Public-Safety Communications Officials Conferenc</w:t>
      </w:r>
      <w:r w:rsidR="00837CA2" w:rsidRPr="005F4B02">
        <w:rPr>
          <w:rFonts w:asciiTheme="majorHAnsi" w:hAnsiTheme="majorHAnsi"/>
        </w:rPr>
        <w:t>e and Expo</w:t>
      </w:r>
      <w:r w:rsidR="003D1BF9">
        <w:rPr>
          <w:rFonts w:asciiTheme="majorHAnsi" w:hAnsiTheme="majorHAnsi"/>
        </w:rPr>
        <w:t xml:space="preserve"> in Minneapolis,</w:t>
      </w:r>
      <w:r w:rsidRPr="005F4B02">
        <w:rPr>
          <w:rFonts w:asciiTheme="majorHAnsi" w:hAnsiTheme="majorHAnsi"/>
        </w:rPr>
        <w:t xml:space="preserve"> C4i unveiled a myriad of new </w:t>
      </w:r>
      <w:r w:rsidR="007125AB" w:rsidRPr="005F4B02">
        <w:rPr>
          <w:rFonts w:asciiTheme="majorHAnsi" w:hAnsiTheme="majorHAnsi"/>
        </w:rPr>
        <w:t xml:space="preserve">system </w:t>
      </w:r>
      <w:r w:rsidR="00837CA2" w:rsidRPr="005F4B02">
        <w:rPr>
          <w:rFonts w:asciiTheme="majorHAnsi" w:hAnsiTheme="majorHAnsi"/>
        </w:rPr>
        <w:t xml:space="preserve">updates and products that waved </w:t>
      </w:r>
      <w:r w:rsidR="007125AB" w:rsidRPr="005F4B02">
        <w:rPr>
          <w:rFonts w:asciiTheme="majorHAnsi" w:hAnsiTheme="majorHAnsi"/>
        </w:rPr>
        <w:t>goodbye to cumbersome and said hello</w:t>
      </w:r>
      <w:r w:rsidRPr="005F4B02">
        <w:rPr>
          <w:rFonts w:asciiTheme="majorHAnsi" w:hAnsiTheme="majorHAnsi"/>
        </w:rPr>
        <w:t xml:space="preserve"> </w:t>
      </w:r>
      <w:r w:rsidR="00837CA2" w:rsidRPr="005F4B02">
        <w:rPr>
          <w:rFonts w:asciiTheme="majorHAnsi" w:hAnsiTheme="majorHAnsi"/>
        </w:rPr>
        <w:t>to convenience</w:t>
      </w:r>
      <w:r w:rsidR="007125AB" w:rsidRPr="005F4B02">
        <w:rPr>
          <w:rFonts w:asciiTheme="majorHAnsi" w:hAnsiTheme="majorHAnsi"/>
        </w:rPr>
        <w:t xml:space="preserve">; bringing </w:t>
      </w:r>
      <w:r w:rsidRPr="005F4B02">
        <w:rPr>
          <w:rFonts w:asciiTheme="majorHAnsi" w:hAnsiTheme="majorHAnsi"/>
        </w:rPr>
        <w:t>simplicity</w:t>
      </w:r>
      <w:r w:rsidR="00F81CA4" w:rsidRPr="005F4B02">
        <w:rPr>
          <w:rFonts w:asciiTheme="majorHAnsi" w:hAnsiTheme="majorHAnsi"/>
        </w:rPr>
        <w:t>, interoperability</w:t>
      </w:r>
      <w:r w:rsidRPr="005F4B02">
        <w:rPr>
          <w:rFonts w:asciiTheme="majorHAnsi" w:hAnsiTheme="majorHAnsi"/>
        </w:rPr>
        <w:t xml:space="preserve"> and portability to the forefront of public safety communications.</w:t>
      </w:r>
    </w:p>
    <w:p w:rsidR="00E575FB" w:rsidRPr="005F4B02" w:rsidRDefault="00E575FB">
      <w:pPr>
        <w:rPr>
          <w:rFonts w:asciiTheme="majorHAnsi" w:hAnsiTheme="majorHAnsi"/>
        </w:rPr>
      </w:pPr>
    </w:p>
    <w:p w:rsidR="00E575FB" w:rsidRPr="005F4B02" w:rsidRDefault="00837CA2">
      <w:pPr>
        <w:rPr>
          <w:rFonts w:asciiTheme="majorHAnsi" w:hAnsiTheme="majorHAnsi"/>
        </w:rPr>
      </w:pPr>
      <w:r w:rsidRPr="005F4B02">
        <w:rPr>
          <w:rFonts w:asciiTheme="majorHAnsi" w:hAnsiTheme="majorHAnsi"/>
        </w:rPr>
        <w:t>First off, plenty</w:t>
      </w:r>
      <w:r w:rsidR="00F81CA4" w:rsidRPr="005F4B02">
        <w:rPr>
          <w:rFonts w:asciiTheme="majorHAnsi" w:hAnsiTheme="majorHAnsi"/>
        </w:rPr>
        <w:t xml:space="preserve"> of enhancements </w:t>
      </w:r>
      <w:r w:rsidR="00E575FB" w:rsidRPr="005F4B02">
        <w:rPr>
          <w:rFonts w:asciiTheme="majorHAnsi" w:hAnsiTheme="majorHAnsi"/>
        </w:rPr>
        <w:t>were</w:t>
      </w:r>
      <w:r w:rsidR="00F81CA4" w:rsidRPr="005F4B02">
        <w:rPr>
          <w:rFonts w:asciiTheme="majorHAnsi" w:hAnsiTheme="majorHAnsi"/>
        </w:rPr>
        <w:t xml:space="preserve"> made to C4i’s already i</w:t>
      </w:r>
      <w:r w:rsidR="00F437B8" w:rsidRPr="005F4B02">
        <w:rPr>
          <w:rFonts w:asciiTheme="majorHAnsi" w:hAnsiTheme="majorHAnsi"/>
        </w:rPr>
        <w:t>m</w:t>
      </w:r>
      <w:r w:rsidR="00E575FB" w:rsidRPr="005F4B02">
        <w:rPr>
          <w:rFonts w:asciiTheme="majorHAnsi" w:hAnsiTheme="majorHAnsi"/>
        </w:rPr>
        <w:t>pressive</w:t>
      </w:r>
      <w:r w:rsidRPr="005F4B02">
        <w:rPr>
          <w:rFonts w:asciiTheme="majorHAnsi" w:hAnsiTheme="majorHAnsi"/>
        </w:rPr>
        <w:t xml:space="preserve"> Swi</w:t>
      </w:r>
      <w:r w:rsidR="00B96323" w:rsidRPr="005F4B02">
        <w:rPr>
          <w:rFonts w:asciiTheme="majorHAnsi" w:hAnsiTheme="majorHAnsi"/>
        </w:rPr>
        <w:t>tchPlusIP software that promote</w:t>
      </w:r>
      <w:r w:rsidR="008D5533">
        <w:rPr>
          <w:rFonts w:asciiTheme="majorHAnsi" w:hAnsiTheme="majorHAnsi"/>
        </w:rPr>
        <w:t xml:space="preserve"> user ease and portability. These</w:t>
      </w:r>
      <w:r w:rsidR="00E575FB" w:rsidRPr="005F4B02">
        <w:rPr>
          <w:rFonts w:asciiTheme="majorHAnsi" w:hAnsiTheme="majorHAnsi"/>
        </w:rPr>
        <w:t xml:space="preserve"> include the</w:t>
      </w:r>
      <w:r w:rsidR="00F437B8" w:rsidRPr="005F4B02">
        <w:rPr>
          <w:rFonts w:asciiTheme="majorHAnsi" w:hAnsiTheme="majorHAnsi"/>
        </w:rPr>
        <w:t xml:space="preserve"> newly integrated P25 features, which allow for status updates, messaging, </w:t>
      </w:r>
      <w:r w:rsidRPr="005F4B02">
        <w:rPr>
          <w:rFonts w:asciiTheme="majorHAnsi" w:hAnsiTheme="majorHAnsi"/>
        </w:rPr>
        <w:t xml:space="preserve">private/group calls, </w:t>
      </w:r>
      <w:r w:rsidR="00F437B8" w:rsidRPr="005F4B02">
        <w:rPr>
          <w:rFonts w:asciiTheme="majorHAnsi" w:hAnsiTheme="majorHAnsi"/>
        </w:rPr>
        <w:t xml:space="preserve">emergency alerts, </w:t>
      </w:r>
      <w:r w:rsidR="00E575FB" w:rsidRPr="005F4B02">
        <w:rPr>
          <w:rFonts w:asciiTheme="majorHAnsi" w:hAnsiTheme="majorHAnsi"/>
        </w:rPr>
        <w:t>and polling;</w:t>
      </w:r>
      <w:r w:rsidR="00A965D0" w:rsidRPr="005F4B02">
        <w:rPr>
          <w:rFonts w:asciiTheme="majorHAnsi" w:hAnsiTheme="majorHAnsi"/>
        </w:rPr>
        <w:t xml:space="preserve"> improved SIP and audio call robustness across networks</w:t>
      </w:r>
      <w:r w:rsidR="00E575FB" w:rsidRPr="005F4B02">
        <w:rPr>
          <w:rFonts w:asciiTheme="majorHAnsi" w:hAnsiTheme="majorHAnsi"/>
        </w:rPr>
        <w:t>;</w:t>
      </w:r>
      <w:r w:rsidR="00B75AF8" w:rsidRPr="005F4B02">
        <w:rPr>
          <w:rFonts w:asciiTheme="majorHAnsi" w:hAnsiTheme="majorHAnsi"/>
        </w:rPr>
        <w:t xml:space="preserve"> an integrated phonebook that allows contact info</w:t>
      </w:r>
      <w:r w:rsidR="00A965D0" w:rsidRPr="005F4B02">
        <w:rPr>
          <w:rFonts w:asciiTheme="majorHAnsi" w:hAnsiTheme="majorHAnsi"/>
        </w:rPr>
        <w:t xml:space="preserve">rmation search for </w:t>
      </w:r>
      <w:r w:rsidRPr="005F4B02">
        <w:rPr>
          <w:rFonts w:asciiTheme="majorHAnsi" w:hAnsiTheme="majorHAnsi"/>
        </w:rPr>
        <w:t>thousand</w:t>
      </w:r>
      <w:r w:rsidR="00A965D0" w:rsidRPr="005F4B02">
        <w:rPr>
          <w:rFonts w:asciiTheme="majorHAnsi" w:hAnsiTheme="majorHAnsi"/>
        </w:rPr>
        <w:t>s of</w:t>
      </w:r>
      <w:r w:rsidRPr="005F4B02">
        <w:rPr>
          <w:rFonts w:asciiTheme="majorHAnsi" w:hAnsiTheme="majorHAnsi"/>
        </w:rPr>
        <w:t xml:space="preserve"> </w:t>
      </w:r>
      <w:r w:rsidR="00B75AF8" w:rsidRPr="005F4B02">
        <w:rPr>
          <w:rFonts w:asciiTheme="majorHAnsi" w:hAnsiTheme="majorHAnsi"/>
        </w:rPr>
        <w:t>entries based on a multitude of search fu</w:t>
      </w:r>
      <w:r w:rsidRPr="005F4B02">
        <w:rPr>
          <w:rFonts w:asciiTheme="majorHAnsi" w:hAnsiTheme="majorHAnsi"/>
        </w:rPr>
        <w:t>nctions- from zip code</w:t>
      </w:r>
      <w:r w:rsidR="003140FE" w:rsidRPr="005F4B02">
        <w:rPr>
          <w:rFonts w:asciiTheme="majorHAnsi" w:hAnsiTheme="majorHAnsi"/>
        </w:rPr>
        <w:t>,</w:t>
      </w:r>
      <w:r w:rsidRPr="005F4B02">
        <w:rPr>
          <w:rFonts w:asciiTheme="majorHAnsi" w:hAnsiTheme="majorHAnsi"/>
        </w:rPr>
        <w:t xml:space="preserve"> to </w:t>
      </w:r>
      <w:r w:rsidR="00B75AF8" w:rsidRPr="005F4B02">
        <w:rPr>
          <w:rFonts w:asciiTheme="majorHAnsi" w:hAnsiTheme="majorHAnsi"/>
        </w:rPr>
        <w:t>name</w:t>
      </w:r>
      <w:r w:rsidR="003140FE" w:rsidRPr="005F4B02">
        <w:rPr>
          <w:rFonts w:asciiTheme="majorHAnsi" w:hAnsiTheme="majorHAnsi"/>
        </w:rPr>
        <w:t>,</w:t>
      </w:r>
      <w:r w:rsidRPr="005F4B02">
        <w:rPr>
          <w:rFonts w:asciiTheme="majorHAnsi" w:hAnsiTheme="majorHAnsi"/>
        </w:rPr>
        <w:t xml:space="preserve"> to job-title</w:t>
      </w:r>
      <w:r w:rsidR="00B75AF8" w:rsidRPr="005F4B02">
        <w:rPr>
          <w:rFonts w:asciiTheme="majorHAnsi" w:hAnsiTheme="majorHAnsi"/>
        </w:rPr>
        <w:t>;</w:t>
      </w:r>
      <w:r w:rsidR="00A965D0" w:rsidRPr="005F4B02">
        <w:rPr>
          <w:rFonts w:asciiTheme="majorHAnsi" w:hAnsiTheme="majorHAnsi"/>
        </w:rPr>
        <w:t xml:space="preserve"> an integrated interface to TELEGRID’s </w:t>
      </w:r>
      <w:r w:rsidR="008D5533" w:rsidRPr="005F4B02">
        <w:rPr>
          <w:rFonts w:asciiTheme="majorHAnsi" w:hAnsiTheme="majorHAnsi"/>
        </w:rPr>
        <w:t xml:space="preserve">WZRDnet </w:t>
      </w:r>
      <w:r w:rsidR="00A965D0" w:rsidRPr="005F4B02">
        <w:rPr>
          <w:rFonts w:asciiTheme="majorHAnsi" w:hAnsiTheme="majorHAnsi"/>
        </w:rPr>
        <w:t xml:space="preserve">mesh network </w:t>
      </w:r>
      <w:r w:rsidR="008D5533">
        <w:rPr>
          <w:rFonts w:asciiTheme="majorHAnsi" w:hAnsiTheme="majorHAnsi"/>
        </w:rPr>
        <w:t xml:space="preserve">radios </w:t>
      </w:r>
      <w:r w:rsidR="00A965D0" w:rsidRPr="005F4B02">
        <w:rPr>
          <w:rFonts w:asciiTheme="majorHAnsi" w:hAnsiTheme="majorHAnsi"/>
        </w:rPr>
        <w:t xml:space="preserve">that allow for “talk without towers” long-distance communications; </w:t>
      </w:r>
      <w:r w:rsidR="002707D2" w:rsidRPr="005F4B02">
        <w:rPr>
          <w:rFonts w:asciiTheme="majorHAnsi" w:hAnsiTheme="majorHAnsi"/>
        </w:rPr>
        <w:t xml:space="preserve">and </w:t>
      </w:r>
      <w:r w:rsidR="00E575FB" w:rsidRPr="005F4B02">
        <w:rPr>
          <w:rFonts w:asciiTheme="majorHAnsi" w:hAnsiTheme="majorHAnsi"/>
        </w:rPr>
        <w:t xml:space="preserve">Wi-Fi tablet operation, allowing a tablet PC </w:t>
      </w:r>
      <w:r w:rsidR="003140FE" w:rsidRPr="005F4B02">
        <w:rPr>
          <w:rFonts w:asciiTheme="majorHAnsi" w:hAnsiTheme="majorHAnsi"/>
        </w:rPr>
        <w:t xml:space="preserve">to be used </w:t>
      </w:r>
      <w:r w:rsidR="00E575FB" w:rsidRPr="005F4B02">
        <w:rPr>
          <w:rFonts w:asciiTheme="majorHAnsi" w:hAnsiTheme="majorHAnsi"/>
        </w:rPr>
        <w:t xml:space="preserve">as </w:t>
      </w:r>
      <w:r w:rsidR="003140FE" w:rsidRPr="005F4B02">
        <w:rPr>
          <w:rFonts w:asciiTheme="majorHAnsi" w:hAnsiTheme="majorHAnsi"/>
        </w:rPr>
        <w:t xml:space="preserve">a console for portable access </w:t>
      </w:r>
      <w:r w:rsidR="00E575FB" w:rsidRPr="005F4B02">
        <w:rPr>
          <w:rFonts w:asciiTheme="majorHAnsi" w:hAnsiTheme="majorHAnsi"/>
        </w:rPr>
        <w:t>anywhere.</w:t>
      </w:r>
    </w:p>
    <w:p w:rsidR="00E575FB" w:rsidRPr="005F4B02" w:rsidRDefault="00E575FB">
      <w:pPr>
        <w:rPr>
          <w:rFonts w:asciiTheme="majorHAnsi" w:hAnsiTheme="majorHAnsi"/>
        </w:rPr>
      </w:pPr>
    </w:p>
    <w:p w:rsidR="008D5D42" w:rsidRPr="005F4B02" w:rsidRDefault="00E5177B">
      <w:pPr>
        <w:rPr>
          <w:rFonts w:asciiTheme="majorHAnsi" w:hAnsiTheme="majorHAnsi"/>
        </w:rPr>
      </w:pPr>
      <w:r w:rsidRPr="005F4B02">
        <w:rPr>
          <w:rFonts w:asciiTheme="majorHAnsi" w:hAnsiTheme="majorHAnsi"/>
        </w:rPr>
        <w:t>C4i also introduced their</w:t>
      </w:r>
      <w:r w:rsidR="00C710C7" w:rsidRPr="005F4B02">
        <w:rPr>
          <w:rFonts w:asciiTheme="majorHAnsi" w:hAnsiTheme="majorHAnsi"/>
        </w:rPr>
        <w:t xml:space="preserve"> new SwitchP</w:t>
      </w:r>
      <w:r w:rsidRPr="005F4B02">
        <w:rPr>
          <w:rFonts w:asciiTheme="majorHAnsi" w:hAnsiTheme="majorHAnsi"/>
        </w:rPr>
        <w:t xml:space="preserve">lusIP </w:t>
      </w:r>
      <w:r w:rsidR="00E575FB" w:rsidRPr="005F4B02">
        <w:rPr>
          <w:rFonts w:asciiTheme="majorHAnsi" w:hAnsiTheme="majorHAnsi"/>
        </w:rPr>
        <w:t xml:space="preserve">LTE Picocell CIU “building block” that provides a standalone LTE, UMTS or GSM network. </w:t>
      </w:r>
      <w:r w:rsidRPr="005F4B02">
        <w:rPr>
          <w:rFonts w:asciiTheme="majorHAnsi" w:hAnsiTheme="majorHAnsi"/>
        </w:rPr>
        <w:t>The CIU provides private cellular voice and data capability for</w:t>
      </w:r>
      <w:r w:rsidR="003125DC" w:rsidRPr="005F4B02">
        <w:rPr>
          <w:rFonts w:asciiTheme="majorHAnsi" w:hAnsiTheme="majorHAnsi"/>
        </w:rPr>
        <w:t xml:space="preserve"> public-safety networks</w:t>
      </w:r>
      <w:r w:rsidR="006227CE" w:rsidRPr="005F4B02">
        <w:rPr>
          <w:rFonts w:asciiTheme="majorHAnsi" w:hAnsiTheme="majorHAnsi"/>
        </w:rPr>
        <w:t xml:space="preserve"> over a secur</w:t>
      </w:r>
      <w:r w:rsidR="003140FE" w:rsidRPr="005F4B02">
        <w:rPr>
          <w:rFonts w:asciiTheme="majorHAnsi" w:hAnsiTheme="majorHAnsi"/>
        </w:rPr>
        <w:t>e LTE connection</w:t>
      </w:r>
      <w:r w:rsidR="003125DC" w:rsidRPr="005F4B02">
        <w:rPr>
          <w:rFonts w:asciiTheme="majorHAnsi" w:hAnsiTheme="majorHAnsi"/>
        </w:rPr>
        <w:t xml:space="preserve">, </w:t>
      </w:r>
      <w:r w:rsidR="008D5D42" w:rsidRPr="005F4B02">
        <w:rPr>
          <w:rFonts w:asciiTheme="majorHAnsi" w:hAnsiTheme="majorHAnsi"/>
        </w:rPr>
        <w:t xml:space="preserve">supporting smart phones or simple wireless device to place calls through the SwitchPlusIP system to any SIP, analog or digital phone, or PBX, FXS or FXO circuit, </w:t>
      </w:r>
      <w:r w:rsidR="003125DC" w:rsidRPr="005F4B02">
        <w:rPr>
          <w:rFonts w:asciiTheme="majorHAnsi" w:hAnsiTheme="majorHAnsi"/>
        </w:rPr>
        <w:t>which would be of interest in areas without cellular capabilities</w:t>
      </w:r>
      <w:r w:rsidR="003140FE" w:rsidRPr="005F4B02">
        <w:rPr>
          <w:rFonts w:asciiTheme="majorHAnsi" w:hAnsiTheme="majorHAnsi"/>
        </w:rPr>
        <w:t xml:space="preserve">. </w:t>
      </w:r>
    </w:p>
    <w:p w:rsidR="008D5D42" w:rsidRPr="005F4B02" w:rsidRDefault="008D5D42">
      <w:pPr>
        <w:rPr>
          <w:rFonts w:asciiTheme="majorHAnsi" w:hAnsiTheme="majorHAnsi"/>
        </w:rPr>
      </w:pPr>
    </w:p>
    <w:p w:rsidR="00292926" w:rsidRPr="005F4B02" w:rsidRDefault="00A965D0">
      <w:pPr>
        <w:rPr>
          <w:rFonts w:asciiTheme="majorHAnsi" w:hAnsiTheme="majorHAnsi"/>
        </w:rPr>
      </w:pPr>
      <w:r w:rsidRPr="005F4B02">
        <w:rPr>
          <w:rFonts w:asciiTheme="majorHAnsi" w:hAnsiTheme="majorHAnsi"/>
        </w:rPr>
        <w:t xml:space="preserve">One of the most eye-catching products </w:t>
      </w:r>
      <w:r w:rsidR="00775CC5" w:rsidRPr="005F4B02">
        <w:rPr>
          <w:rFonts w:asciiTheme="majorHAnsi" w:hAnsiTheme="majorHAnsi"/>
        </w:rPr>
        <w:t xml:space="preserve">introduced </w:t>
      </w:r>
      <w:r w:rsidR="00302A48" w:rsidRPr="005F4B02">
        <w:rPr>
          <w:rFonts w:asciiTheme="majorHAnsi" w:hAnsiTheme="majorHAnsi"/>
        </w:rPr>
        <w:t xml:space="preserve">at APCO </w:t>
      </w:r>
      <w:r w:rsidR="003D1BF9">
        <w:rPr>
          <w:rFonts w:asciiTheme="majorHAnsi" w:hAnsiTheme="majorHAnsi"/>
        </w:rPr>
        <w:t>was C4i’s Communications-</w:t>
      </w:r>
      <w:r w:rsidR="00775CC5" w:rsidRPr="005F4B02">
        <w:rPr>
          <w:rFonts w:asciiTheme="majorHAnsi" w:hAnsiTheme="majorHAnsi"/>
        </w:rPr>
        <w:t xml:space="preserve">On The Move (C-OTM) System. </w:t>
      </w:r>
      <w:r w:rsidR="00292926" w:rsidRPr="005F4B02">
        <w:rPr>
          <w:rFonts w:asciiTheme="majorHAnsi" w:hAnsiTheme="majorHAnsi"/>
        </w:rPr>
        <w:t>C4i’s president, Br</w:t>
      </w:r>
      <w:r w:rsidR="0044556F">
        <w:rPr>
          <w:rFonts w:asciiTheme="majorHAnsi" w:hAnsiTheme="majorHAnsi"/>
        </w:rPr>
        <w:t>ad Kay, described the C-OTM as</w:t>
      </w:r>
      <w:r w:rsidR="00292926" w:rsidRPr="005F4B02">
        <w:rPr>
          <w:rFonts w:asciiTheme="majorHAnsi" w:hAnsiTheme="majorHAnsi"/>
        </w:rPr>
        <w:t xml:space="preserve"> “</w:t>
      </w:r>
      <w:r w:rsidR="0044556F">
        <w:rPr>
          <w:rFonts w:asciiTheme="majorHAnsi" w:hAnsiTheme="majorHAnsi"/>
        </w:rPr>
        <w:t xml:space="preserve">a </w:t>
      </w:r>
      <w:r w:rsidR="003D1BF9">
        <w:rPr>
          <w:rFonts w:asciiTheme="majorHAnsi" w:hAnsiTheme="majorHAnsi"/>
        </w:rPr>
        <w:t>flyaway</w:t>
      </w:r>
      <w:r w:rsidR="00292926" w:rsidRPr="005F4B02">
        <w:rPr>
          <w:rFonts w:asciiTheme="majorHAnsi" w:hAnsiTheme="majorHAnsi"/>
        </w:rPr>
        <w:t xml:space="preserve"> </w:t>
      </w:r>
      <w:r w:rsidR="0044556F">
        <w:rPr>
          <w:rFonts w:asciiTheme="majorHAnsi" w:hAnsiTheme="majorHAnsi"/>
        </w:rPr>
        <w:t>kit, which is the core dispatch unit condensed</w:t>
      </w:r>
      <w:r w:rsidR="00292926" w:rsidRPr="005F4B02">
        <w:rPr>
          <w:rFonts w:asciiTheme="majorHAnsi" w:hAnsiTheme="majorHAnsi"/>
        </w:rPr>
        <w:t xml:space="preserve"> into a lightweight case that does everything the desktop does.” Essentially, the case provides a qu</w:t>
      </w:r>
      <w:r w:rsidR="007922F4" w:rsidRPr="005F4B02">
        <w:rPr>
          <w:rFonts w:asciiTheme="majorHAnsi" w:hAnsiTheme="majorHAnsi"/>
        </w:rPr>
        <w:t>ick, stand-alone command center</w:t>
      </w:r>
      <w:r w:rsidR="00292926" w:rsidRPr="005F4B02">
        <w:rPr>
          <w:rFonts w:asciiTheme="majorHAnsi" w:hAnsiTheme="majorHAnsi"/>
        </w:rPr>
        <w:t xml:space="preserve"> by using existing communications equipment</w:t>
      </w:r>
      <w:r w:rsidR="00302A48" w:rsidRPr="005F4B02">
        <w:rPr>
          <w:rFonts w:asciiTheme="majorHAnsi" w:hAnsiTheme="majorHAnsi"/>
        </w:rPr>
        <w:t xml:space="preserve"> to connect or </w:t>
      </w:r>
      <w:r w:rsidR="005E6515" w:rsidRPr="005F4B02">
        <w:rPr>
          <w:rFonts w:asciiTheme="majorHAnsi" w:hAnsiTheme="majorHAnsi"/>
        </w:rPr>
        <w:t xml:space="preserve">dial into the C-OTM, </w:t>
      </w:r>
      <w:r w:rsidR="00302A48" w:rsidRPr="005F4B02">
        <w:rPr>
          <w:rFonts w:asciiTheme="majorHAnsi" w:hAnsiTheme="majorHAnsi"/>
        </w:rPr>
        <w:t xml:space="preserve">which is </w:t>
      </w:r>
      <w:r w:rsidR="005E6515" w:rsidRPr="005F4B02">
        <w:rPr>
          <w:rFonts w:asciiTheme="majorHAnsi" w:hAnsiTheme="majorHAnsi"/>
        </w:rPr>
        <w:t>run on either battery or cable power.</w:t>
      </w:r>
    </w:p>
    <w:p w:rsidR="00292926" w:rsidRPr="005F4B02" w:rsidRDefault="00292926">
      <w:pPr>
        <w:rPr>
          <w:rFonts w:asciiTheme="majorHAnsi" w:hAnsiTheme="majorHAnsi"/>
        </w:rPr>
      </w:pPr>
    </w:p>
    <w:p w:rsidR="00A83A17" w:rsidRPr="005F4B02" w:rsidRDefault="00784CDC">
      <w:pPr>
        <w:rPr>
          <w:rFonts w:asciiTheme="majorHAnsi" w:hAnsiTheme="majorHAnsi"/>
        </w:rPr>
      </w:pPr>
      <w:r w:rsidRPr="005F4B02">
        <w:rPr>
          <w:rFonts w:asciiTheme="majorHAnsi" w:hAnsiTheme="majorHAnsi"/>
        </w:rPr>
        <w:t xml:space="preserve">The C-OTM utilizes C4i’s </w:t>
      </w:r>
      <w:r w:rsidR="005E6515" w:rsidRPr="005F4B02">
        <w:rPr>
          <w:rFonts w:asciiTheme="majorHAnsi" w:hAnsiTheme="majorHAnsi"/>
        </w:rPr>
        <w:t>newly enhanced</w:t>
      </w:r>
      <w:r w:rsidRPr="005F4B02">
        <w:rPr>
          <w:rFonts w:asciiTheme="majorHAnsi" w:hAnsiTheme="majorHAnsi"/>
        </w:rPr>
        <w:t xml:space="preserve"> SwitchPl</w:t>
      </w:r>
      <w:r w:rsidR="00B96323" w:rsidRPr="005F4B02">
        <w:rPr>
          <w:rFonts w:asciiTheme="majorHAnsi" w:hAnsiTheme="majorHAnsi"/>
        </w:rPr>
        <w:t>usIP system mentioned above, and</w:t>
      </w:r>
      <w:r w:rsidRPr="005F4B02">
        <w:rPr>
          <w:rFonts w:asciiTheme="majorHAnsi" w:hAnsiTheme="majorHAnsi"/>
        </w:rPr>
        <w:t xml:space="preserve"> </w:t>
      </w:r>
      <w:r w:rsidR="00B96323" w:rsidRPr="005F4B02">
        <w:rPr>
          <w:rFonts w:asciiTheme="majorHAnsi" w:hAnsiTheme="majorHAnsi"/>
        </w:rPr>
        <w:t xml:space="preserve">just like the LTE Picocell CIU, </w:t>
      </w:r>
      <w:r w:rsidRPr="005F4B02">
        <w:rPr>
          <w:rFonts w:asciiTheme="majorHAnsi" w:hAnsiTheme="majorHAnsi"/>
        </w:rPr>
        <w:t>fi</w:t>
      </w:r>
      <w:r w:rsidR="008D5533">
        <w:rPr>
          <w:rFonts w:asciiTheme="majorHAnsi" w:hAnsiTheme="majorHAnsi"/>
        </w:rPr>
        <w:t xml:space="preserve">ts in an aircraft overhead bin.  </w:t>
      </w:r>
      <w:r w:rsidR="00B96323" w:rsidRPr="005F4B02">
        <w:rPr>
          <w:rFonts w:asciiTheme="majorHAnsi" w:hAnsiTheme="majorHAnsi"/>
        </w:rPr>
        <w:t>Yet</w:t>
      </w:r>
      <w:r w:rsidRPr="005F4B02">
        <w:rPr>
          <w:rFonts w:asciiTheme="majorHAnsi" w:hAnsiTheme="majorHAnsi"/>
        </w:rPr>
        <w:t xml:space="preserve"> </w:t>
      </w:r>
      <w:r w:rsidR="003D1BF9">
        <w:rPr>
          <w:rFonts w:asciiTheme="majorHAnsi" w:hAnsiTheme="majorHAnsi"/>
        </w:rPr>
        <w:t xml:space="preserve">one of </w:t>
      </w:r>
      <w:r w:rsidRPr="005F4B02">
        <w:rPr>
          <w:rFonts w:asciiTheme="majorHAnsi" w:hAnsiTheme="majorHAnsi"/>
        </w:rPr>
        <w:t xml:space="preserve">the </w:t>
      </w:r>
      <w:r w:rsidR="00B96323" w:rsidRPr="005F4B02">
        <w:rPr>
          <w:rFonts w:asciiTheme="majorHAnsi" w:hAnsiTheme="majorHAnsi"/>
        </w:rPr>
        <w:t xml:space="preserve">C-OTM’s </w:t>
      </w:r>
      <w:r w:rsidR="003D1BF9">
        <w:rPr>
          <w:rFonts w:asciiTheme="majorHAnsi" w:hAnsiTheme="majorHAnsi"/>
        </w:rPr>
        <w:t>key features</w:t>
      </w:r>
      <w:r w:rsidRPr="005F4B02">
        <w:rPr>
          <w:rFonts w:asciiTheme="majorHAnsi" w:hAnsiTheme="majorHAnsi"/>
        </w:rPr>
        <w:t xml:space="preserve"> is the simple, intuitive interface</w:t>
      </w:r>
      <w:r w:rsidR="005E6515" w:rsidRPr="005F4B02">
        <w:rPr>
          <w:rFonts w:asciiTheme="majorHAnsi" w:hAnsiTheme="majorHAnsi"/>
        </w:rPr>
        <w:t xml:space="preserve"> that can be run from your portable PC--</w:t>
      </w:r>
      <w:r w:rsidRPr="005F4B02">
        <w:rPr>
          <w:rFonts w:asciiTheme="majorHAnsi" w:hAnsiTheme="majorHAnsi"/>
        </w:rPr>
        <w:t xml:space="preserve"> meaning you don’t</w:t>
      </w:r>
      <w:r w:rsidR="003D1BF9">
        <w:rPr>
          <w:rFonts w:asciiTheme="majorHAnsi" w:hAnsiTheme="majorHAnsi"/>
        </w:rPr>
        <w:t xml:space="preserve"> have to be an engineer</w:t>
      </w:r>
      <w:r w:rsidR="0013089B">
        <w:rPr>
          <w:rFonts w:asciiTheme="majorHAnsi" w:hAnsiTheme="majorHAnsi"/>
        </w:rPr>
        <w:t xml:space="preserve"> to </w:t>
      </w:r>
      <w:r w:rsidR="000C714A">
        <w:rPr>
          <w:rFonts w:asciiTheme="majorHAnsi" w:hAnsiTheme="majorHAnsi"/>
        </w:rPr>
        <w:t xml:space="preserve">operate it. </w:t>
      </w:r>
    </w:p>
    <w:p w:rsidR="00A83A17" w:rsidRPr="005F4B02" w:rsidRDefault="00A83A17">
      <w:pPr>
        <w:rPr>
          <w:rFonts w:asciiTheme="majorHAnsi" w:hAnsiTheme="majorHAnsi"/>
        </w:rPr>
      </w:pPr>
    </w:p>
    <w:p w:rsidR="005F4B02" w:rsidRPr="005F4B02" w:rsidRDefault="005F4B02" w:rsidP="005F4B02">
      <w:pPr>
        <w:jc w:val="both"/>
        <w:rPr>
          <w:rFonts w:asciiTheme="majorHAnsi" w:hAnsiTheme="majorHAnsi"/>
          <w:b/>
          <w:i/>
        </w:rPr>
      </w:pPr>
      <w:r w:rsidRPr="005F4B02">
        <w:rPr>
          <w:rFonts w:asciiTheme="majorHAnsi" w:hAnsiTheme="majorHAnsi"/>
          <w:b/>
        </w:rPr>
        <w:t>About C4i, Inc.</w:t>
      </w:r>
    </w:p>
    <w:p w:rsidR="005F4B02" w:rsidRPr="005F4B02" w:rsidRDefault="005F4B02" w:rsidP="005F4B02">
      <w:pPr>
        <w:rPr>
          <w:rFonts w:asciiTheme="majorHAnsi" w:hAnsiTheme="majorHAnsi"/>
        </w:rPr>
      </w:pPr>
      <w:r w:rsidRPr="005F4B02">
        <w:rPr>
          <w:rFonts w:asciiTheme="majorHAnsi" w:hAnsiTheme="majorHAnsi"/>
        </w:rPr>
        <w:t xml:space="preserve">Based in Reston, Virginia, USA, Melbourne, Australia, and Singapore the company has over 20 years of experience enhancing the reach and scope of communications networks in the areas of defense, homeland security, public safety and public infrastructure through the application of advanced technologies. </w:t>
      </w:r>
      <w:r w:rsidRPr="005F4B02">
        <w:rPr>
          <w:rFonts w:asciiTheme="majorHAnsi" w:hAnsiTheme="majorHAnsi" w:cs="Arial"/>
          <w:szCs w:val="16"/>
        </w:rPr>
        <w:t xml:space="preserve">C4i is one of the publicly traded Longreach Group companies. </w:t>
      </w:r>
      <w:r w:rsidRPr="005F4B02">
        <w:rPr>
          <w:rFonts w:asciiTheme="majorHAnsi" w:hAnsiTheme="majorHAnsi"/>
        </w:rPr>
        <w:t xml:space="preserve">For more information about C4i, visit </w:t>
      </w:r>
      <w:hyperlink r:id="rId5" w:history="1">
        <w:r w:rsidRPr="005F4B02">
          <w:rPr>
            <w:rStyle w:val="Hyperlink"/>
            <w:rFonts w:asciiTheme="majorHAnsi" w:hAnsiTheme="majorHAnsi"/>
          </w:rPr>
          <w:t>www.C4i.com</w:t>
        </w:r>
      </w:hyperlink>
      <w:r w:rsidRPr="005F4B02">
        <w:rPr>
          <w:rFonts w:asciiTheme="majorHAnsi" w:hAnsiTheme="majorHAnsi"/>
        </w:rPr>
        <w:t xml:space="preserve">. Contact them via email: </w:t>
      </w:r>
      <w:hyperlink r:id="rId6" w:history="1">
        <w:r w:rsidRPr="005F4B02">
          <w:rPr>
            <w:rStyle w:val="Hyperlink"/>
            <w:rFonts w:asciiTheme="majorHAnsi" w:hAnsiTheme="majorHAnsi"/>
          </w:rPr>
          <w:t>contact@C4i.com</w:t>
        </w:r>
      </w:hyperlink>
      <w:r w:rsidRPr="005F4B02">
        <w:rPr>
          <w:rFonts w:asciiTheme="majorHAnsi" w:hAnsiTheme="majorHAnsi"/>
        </w:rPr>
        <w:t xml:space="preserve"> or reach them by phone: 1-877-COMMS12 (1-877-2666712)</w:t>
      </w:r>
    </w:p>
    <w:p w:rsidR="0032751B" w:rsidRPr="005F4B02" w:rsidRDefault="0032751B">
      <w:pPr>
        <w:rPr>
          <w:rFonts w:asciiTheme="majorHAnsi" w:hAnsiTheme="majorHAnsi"/>
        </w:rPr>
      </w:pPr>
    </w:p>
    <w:sectPr w:rsidR="0032751B" w:rsidRPr="005F4B02" w:rsidSect="0032751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3000000"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32751B"/>
    <w:rsid w:val="000C6758"/>
    <w:rsid w:val="000C714A"/>
    <w:rsid w:val="0013089B"/>
    <w:rsid w:val="00195022"/>
    <w:rsid w:val="0022734D"/>
    <w:rsid w:val="002707D2"/>
    <w:rsid w:val="002811F3"/>
    <w:rsid w:val="00292926"/>
    <w:rsid w:val="002B6F28"/>
    <w:rsid w:val="002C0ECE"/>
    <w:rsid w:val="00302A48"/>
    <w:rsid w:val="003125DC"/>
    <w:rsid w:val="003140FE"/>
    <w:rsid w:val="0032751B"/>
    <w:rsid w:val="0033406E"/>
    <w:rsid w:val="003D1BF9"/>
    <w:rsid w:val="0044556F"/>
    <w:rsid w:val="00584D8B"/>
    <w:rsid w:val="00591379"/>
    <w:rsid w:val="005E6515"/>
    <w:rsid w:val="005F4B02"/>
    <w:rsid w:val="006227CE"/>
    <w:rsid w:val="00635315"/>
    <w:rsid w:val="00672C04"/>
    <w:rsid w:val="007125AB"/>
    <w:rsid w:val="00775CC5"/>
    <w:rsid w:val="00782FA0"/>
    <w:rsid w:val="00784CDC"/>
    <w:rsid w:val="007922F4"/>
    <w:rsid w:val="007C5928"/>
    <w:rsid w:val="00837CA2"/>
    <w:rsid w:val="008D5533"/>
    <w:rsid w:val="008D5D42"/>
    <w:rsid w:val="0095793B"/>
    <w:rsid w:val="00A83A17"/>
    <w:rsid w:val="00A965D0"/>
    <w:rsid w:val="00B45AF2"/>
    <w:rsid w:val="00B75AF8"/>
    <w:rsid w:val="00B96323"/>
    <w:rsid w:val="00C710C7"/>
    <w:rsid w:val="00C80D81"/>
    <w:rsid w:val="00D54959"/>
    <w:rsid w:val="00D94F20"/>
    <w:rsid w:val="00E5177B"/>
    <w:rsid w:val="00E575FB"/>
    <w:rsid w:val="00F437B8"/>
    <w:rsid w:val="00F81CA4"/>
  </w:rsids>
  <m:mathPr>
    <m:mathFont m:val="Arial Black"/>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5E2"/>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5F4B02"/>
    <w:rPr>
      <w:color w:val="0000FF"/>
      <w:u w:val="single"/>
    </w:rPr>
  </w:style>
  <w:style w:type="paragraph" w:styleId="BalloonText">
    <w:name w:val="Balloon Text"/>
    <w:basedOn w:val="Normal"/>
    <w:link w:val="BalloonTextChar"/>
    <w:uiPriority w:val="99"/>
    <w:semiHidden/>
    <w:unhideWhenUsed/>
    <w:rsid w:val="008D5533"/>
    <w:rPr>
      <w:rFonts w:ascii="Tahoma" w:hAnsi="Tahoma" w:cs="Tahoma"/>
      <w:sz w:val="16"/>
      <w:szCs w:val="16"/>
    </w:rPr>
  </w:style>
  <w:style w:type="character" w:customStyle="1" w:styleId="BalloonTextChar">
    <w:name w:val="Balloon Text Char"/>
    <w:basedOn w:val="DefaultParagraphFont"/>
    <w:link w:val="BalloonText"/>
    <w:uiPriority w:val="99"/>
    <w:semiHidden/>
    <w:rsid w:val="008D55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hyperlink" Target="http://www.C4i.com" TargetMode="External"/><Relationship Id="rId6" Type="http://schemas.openxmlformats.org/officeDocument/2006/relationships/hyperlink" Target="mailto:contact@C4i.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2908</Characters>
  <Application>Microsoft Macintosh Word</Application>
  <DocSecurity>0</DocSecurity>
  <Lines>24</Lines>
  <Paragraphs>5</Paragraphs>
  <ScaleCrop>false</ScaleCrop>
  <Company>Front Imac</Company>
  <LinksUpToDate>false</LinksUpToDate>
  <CharactersWithSpaces>3571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Scholl-Spencer</dc:creator>
  <cp:keywords/>
  <cp:lastModifiedBy>Cory Scholl-Spencer</cp:lastModifiedBy>
  <cp:revision>2</cp:revision>
  <cp:lastPrinted>2012-09-10T23:42:00Z</cp:lastPrinted>
  <dcterms:created xsi:type="dcterms:W3CDTF">2012-09-24T22:48:00Z</dcterms:created>
  <dcterms:modified xsi:type="dcterms:W3CDTF">2012-09-24T22:48:00Z</dcterms:modified>
</cp:coreProperties>
</file>