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11" w:rsidRPr="002C5CEF" w:rsidRDefault="009222CB">
      <w:pPr>
        <w:pStyle w:val="DocumentLabel"/>
        <w:rPr>
          <w:sz w:val="100"/>
          <w:szCs w:val="100"/>
        </w:rPr>
      </w:pPr>
      <w:r>
        <w:rPr>
          <w:noProof/>
        </w:rPr>
        <w:drawing>
          <wp:anchor distT="0" distB="0" distL="114300" distR="114300" simplePos="0" relativeHeight="251660288" behindDoc="0" locked="0" layoutInCell="1" allowOverlap="1">
            <wp:simplePos x="0" y="0"/>
            <wp:positionH relativeFrom="column">
              <wp:posOffset>4149091</wp:posOffset>
            </wp:positionH>
            <wp:positionV relativeFrom="paragraph">
              <wp:posOffset>-678438</wp:posOffset>
            </wp:positionV>
            <wp:extent cx="2640330" cy="749557"/>
            <wp:effectExtent l="19050" t="0" r="7620" b="0"/>
            <wp:wrapNone/>
            <wp:docPr id="7" name="Picture 7" descr="logo_Genesis_official_10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Genesis_official_100411"/>
                    <pic:cNvPicPr>
                      <a:picLocks noChangeAspect="1" noChangeArrowheads="1"/>
                    </pic:cNvPicPr>
                  </pic:nvPicPr>
                  <pic:blipFill>
                    <a:blip r:embed="rId8" cstate="print"/>
                    <a:srcRect/>
                    <a:stretch>
                      <a:fillRect/>
                    </a:stretch>
                  </pic:blipFill>
                  <pic:spPr bwMode="auto">
                    <a:xfrm>
                      <a:off x="0" y="0"/>
                      <a:ext cx="2640330" cy="749557"/>
                    </a:xfrm>
                    <a:prstGeom prst="rect">
                      <a:avLst/>
                    </a:prstGeom>
                    <a:noFill/>
                    <a:ln w="9525">
                      <a:noFill/>
                      <a:miter lim="800000"/>
                      <a:headEnd/>
                      <a:tailEnd/>
                    </a:ln>
                  </pic:spPr>
                </pic:pic>
              </a:graphicData>
            </a:graphic>
          </wp:anchor>
        </w:drawing>
      </w:r>
      <w:r w:rsidR="00433201">
        <w:rPr>
          <w:noProof/>
          <w:sz w:val="100"/>
          <w:szCs w:val="100"/>
        </w:rPr>
        <w:pict>
          <v:shapetype id="_x0000_t32" coordsize="21600,21600" o:spt="32" o:oned="t" path="m,l21600,21600e" filled="f">
            <v:path arrowok="t" fillok="f" o:connecttype="none"/>
            <o:lock v:ext="edit" shapetype="t"/>
          </v:shapetype>
          <v:shape id="_x0000_s1030" type="#_x0000_t32" style="position:absolute;margin-left:-1.8pt;margin-top:29.35pt;width:537.6pt;height:.6pt;z-index:251657728;mso-position-horizontal-relative:text;mso-position-vertical-relative:text" o:connectortype="straight" wrapcoords="-30 -21600 -30 0 21630 0 21630 -21600 60 -21600 -30 -21600" strokecolor="#666" strokeweight="1pt">
            <v:shadow type="perspective" color="#7f7f7f" opacity=".5" offset="1pt" offset2="-3pt"/>
            <w10:wrap type="tight"/>
          </v:shape>
        </w:pict>
      </w:r>
      <w:r w:rsidR="008F3111" w:rsidRPr="002C5CEF">
        <w:rPr>
          <w:sz w:val="100"/>
          <w:szCs w:val="100"/>
        </w:rPr>
        <w:t>Press Release</w:t>
      </w:r>
    </w:p>
    <w:p w:rsidR="003A2A44" w:rsidRDefault="0088149B" w:rsidP="006119E0">
      <w:pPr>
        <w:ind w:left="630" w:right="162"/>
        <w:rPr>
          <w:rFonts w:ascii="Arial MT Black" w:hAnsi="Arial MT Black"/>
          <w:b/>
          <w:sz w:val="32"/>
          <w:szCs w:val="32"/>
        </w:rPr>
      </w:pPr>
      <w:r>
        <w:rPr>
          <w:rFonts w:ascii="Arial MT Black" w:hAnsi="Arial MT Black"/>
          <w:b/>
          <w:sz w:val="32"/>
          <w:szCs w:val="32"/>
        </w:rPr>
        <w:t>Mike Batis</w:t>
      </w:r>
      <w:r w:rsidR="00440983">
        <w:rPr>
          <w:rFonts w:ascii="Arial MT Black" w:hAnsi="Arial MT Black"/>
          <w:b/>
          <w:sz w:val="32"/>
          <w:szCs w:val="32"/>
        </w:rPr>
        <w:t xml:space="preserve"> joins Genesis as </w:t>
      </w:r>
      <w:r w:rsidR="008F3C94">
        <w:rPr>
          <w:rFonts w:ascii="Arial MT Black" w:hAnsi="Arial MT Black"/>
          <w:b/>
          <w:sz w:val="32"/>
          <w:szCs w:val="32"/>
        </w:rPr>
        <w:t xml:space="preserve">Director of Genesis Services </w:t>
      </w:r>
    </w:p>
    <w:p w:rsidR="003A2A44" w:rsidRPr="003A2A44" w:rsidRDefault="003A2A44" w:rsidP="006119E0">
      <w:pPr>
        <w:ind w:left="630" w:right="162"/>
        <w:rPr>
          <w:rFonts w:ascii="Arial MT Black" w:hAnsi="Arial MT Black"/>
          <w:b/>
          <w:sz w:val="32"/>
          <w:szCs w:val="32"/>
        </w:rPr>
      </w:pPr>
    </w:p>
    <w:p w:rsidR="00B36934" w:rsidRDefault="002B0566" w:rsidP="00D12B3D">
      <w:pPr>
        <w:ind w:left="630" w:right="162"/>
        <w:rPr>
          <w:rStyle w:val="Lead-inEmphasis"/>
        </w:rPr>
      </w:pPr>
      <w:r>
        <w:rPr>
          <w:rStyle w:val="Lead-inEmphasis"/>
        </w:rPr>
        <w:t>Tyler</w:t>
      </w:r>
      <w:r w:rsidR="00ED294A">
        <w:rPr>
          <w:rStyle w:val="Lead-inEmphasis"/>
        </w:rPr>
        <w:t xml:space="preserve">, </w:t>
      </w:r>
      <w:r>
        <w:rPr>
          <w:rStyle w:val="Lead-inEmphasis"/>
        </w:rPr>
        <w:t>T</w:t>
      </w:r>
      <w:r w:rsidR="003A2A44">
        <w:rPr>
          <w:rStyle w:val="Lead-inEmphasis"/>
        </w:rPr>
        <w:t>exas</w:t>
      </w:r>
      <w:r w:rsidR="008F3111">
        <w:rPr>
          <w:rStyle w:val="Lead-inEmphasis"/>
        </w:rPr>
        <w:t xml:space="preserve">, </w:t>
      </w:r>
      <w:r w:rsidR="001B1D47">
        <w:rPr>
          <w:rStyle w:val="Lead-inEmphasis"/>
        </w:rPr>
        <w:t xml:space="preserve">December </w:t>
      </w:r>
      <w:r w:rsidR="0088149B">
        <w:rPr>
          <w:rStyle w:val="Lead-inEmphasis"/>
        </w:rPr>
        <w:t>1</w:t>
      </w:r>
      <w:r w:rsidR="008F3C94">
        <w:rPr>
          <w:rStyle w:val="Lead-inEmphasis"/>
        </w:rPr>
        <w:t>4,</w:t>
      </w:r>
      <w:r w:rsidR="002C5CEF">
        <w:rPr>
          <w:rStyle w:val="Lead-inEmphasis"/>
        </w:rPr>
        <w:t xml:space="preserve"> 201</w:t>
      </w:r>
      <w:r w:rsidR="00B82A07">
        <w:rPr>
          <w:rStyle w:val="Lead-inEmphasis"/>
        </w:rPr>
        <w:t>2</w:t>
      </w:r>
      <w:r w:rsidR="008F3111">
        <w:rPr>
          <w:rStyle w:val="Lead-inEmphasis"/>
        </w:rPr>
        <w:t xml:space="preserve">: </w:t>
      </w:r>
      <w:r w:rsidR="000153B0">
        <w:rPr>
          <w:rStyle w:val="Lead-inEmphasis"/>
        </w:rPr>
        <w:t xml:space="preserve"> </w:t>
      </w:r>
    </w:p>
    <w:p w:rsidR="00440983" w:rsidRPr="001B1D47" w:rsidRDefault="00B82A07" w:rsidP="001B1D47">
      <w:pPr>
        <w:pStyle w:val="NormalWeb"/>
        <w:spacing w:after="0"/>
        <w:ind w:left="630"/>
        <w:rPr>
          <w:rFonts w:ascii="Arial" w:hAnsi="Arial" w:cs="Arial"/>
          <w:color w:val="000000"/>
          <w:sz w:val="20"/>
          <w:szCs w:val="20"/>
        </w:rPr>
      </w:pPr>
      <w:r w:rsidRPr="00094802">
        <w:rPr>
          <w:rFonts w:ascii="Arial" w:hAnsi="Arial" w:cs="Arial"/>
          <w:sz w:val="20"/>
          <w:szCs w:val="20"/>
        </w:rPr>
        <w:t>Th</w:t>
      </w:r>
      <w:r w:rsidR="00440983" w:rsidRPr="00094802">
        <w:rPr>
          <w:rFonts w:ascii="Arial" w:hAnsi="Arial" w:cs="Arial"/>
          <w:sz w:val="20"/>
          <w:szCs w:val="20"/>
        </w:rPr>
        <w:t>e Genesis Group proudly announces that</w:t>
      </w:r>
      <w:r w:rsidRPr="00094802">
        <w:rPr>
          <w:rFonts w:ascii="Arial" w:hAnsi="Arial" w:cs="Arial"/>
          <w:sz w:val="20"/>
          <w:szCs w:val="20"/>
        </w:rPr>
        <w:t xml:space="preserve"> </w:t>
      </w:r>
      <w:r w:rsidR="0088149B" w:rsidRPr="00094802">
        <w:rPr>
          <w:rFonts w:ascii="Arial" w:hAnsi="Arial" w:cs="Arial"/>
          <w:sz w:val="20"/>
          <w:szCs w:val="20"/>
        </w:rPr>
        <w:t>Mike Batis</w:t>
      </w:r>
      <w:r w:rsidRPr="00094802">
        <w:rPr>
          <w:rFonts w:ascii="Arial" w:hAnsi="Arial" w:cs="Arial"/>
          <w:sz w:val="20"/>
          <w:szCs w:val="20"/>
        </w:rPr>
        <w:t xml:space="preserve"> </w:t>
      </w:r>
      <w:r w:rsidR="00440983" w:rsidRPr="00094802">
        <w:rPr>
          <w:rFonts w:ascii="Arial" w:hAnsi="Arial" w:cs="Arial"/>
          <w:sz w:val="20"/>
          <w:szCs w:val="20"/>
        </w:rPr>
        <w:t>has</w:t>
      </w:r>
      <w:r w:rsidR="009222CB" w:rsidRPr="00094802">
        <w:rPr>
          <w:rFonts w:ascii="Arial" w:hAnsi="Arial" w:cs="Arial"/>
          <w:sz w:val="20"/>
          <w:szCs w:val="20"/>
        </w:rPr>
        <w:t xml:space="preserve"> </w:t>
      </w:r>
      <w:r w:rsidR="0088149B" w:rsidRPr="00094802">
        <w:rPr>
          <w:rFonts w:ascii="Arial" w:hAnsi="Arial" w:cs="Arial"/>
          <w:sz w:val="20"/>
          <w:szCs w:val="20"/>
        </w:rPr>
        <w:t xml:space="preserve">joined the company as </w:t>
      </w:r>
      <w:r w:rsidR="008F3C94" w:rsidRPr="00094802">
        <w:rPr>
          <w:rFonts w:ascii="Arial" w:hAnsi="Arial" w:cs="Arial"/>
          <w:sz w:val="20"/>
          <w:szCs w:val="20"/>
        </w:rPr>
        <w:t>Director of Genesis</w:t>
      </w:r>
      <w:r w:rsidR="0088149B" w:rsidRPr="00094802">
        <w:rPr>
          <w:rFonts w:ascii="Arial" w:hAnsi="Arial" w:cs="Arial"/>
          <w:sz w:val="20"/>
          <w:szCs w:val="20"/>
        </w:rPr>
        <w:t xml:space="preserve"> Services</w:t>
      </w:r>
      <w:r w:rsidRPr="00094802">
        <w:rPr>
          <w:rFonts w:ascii="Arial" w:hAnsi="Arial" w:cs="Arial"/>
          <w:sz w:val="20"/>
          <w:szCs w:val="20"/>
        </w:rPr>
        <w:t>.</w:t>
      </w:r>
      <w:r w:rsidR="00440983" w:rsidRPr="00094802">
        <w:rPr>
          <w:rFonts w:ascii="Arial" w:hAnsi="Arial" w:cs="Arial"/>
          <w:sz w:val="20"/>
          <w:szCs w:val="20"/>
        </w:rPr>
        <w:t xml:space="preserve"> </w:t>
      </w:r>
      <w:r w:rsidRPr="00094802">
        <w:rPr>
          <w:rFonts w:ascii="Arial" w:hAnsi="Arial" w:cs="Arial"/>
          <w:sz w:val="20"/>
          <w:szCs w:val="20"/>
        </w:rPr>
        <w:t xml:space="preserve"> </w:t>
      </w:r>
      <w:r w:rsidR="00094802" w:rsidRPr="00094802">
        <w:rPr>
          <w:rFonts w:ascii="Arial" w:hAnsi="Arial" w:cs="Arial"/>
          <w:color w:val="000000"/>
          <w:sz w:val="20"/>
          <w:szCs w:val="20"/>
        </w:rPr>
        <w:t xml:space="preserve">Genesis has concentrated on producing software that provides system operators with the information necessary to efficiently manage </w:t>
      </w:r>
      <w:r w:rsidR="001B1D47">
        <w:rPr>
          <w:rFonts w:ascii="Arial" w:hAnsi="Arial" w:cs="Arial"/>
          <w:color w:val="000000"/>
          <w:sz w:val="20"/>
          <w:szCs w:val="20"/>
        </w:rPr>
        <w:t>Motorola communications systems.  T</w:t>
      </w:r>
      <w:r w:rsidR="00094802" w:rsidRPr="00094802">
        <w:rPr>
          <w:rFonts w:ascii="Arial" w:hAnsi="Arial" w:cs="Arial"/>
          <w:color w:val="000000"/>
          <w:sz w:val="20"/>
          <w:szCs w:val="20"/>
        </w:rPr>
        <w:t>he Genesis Services offering rounds that out with the technical and engineering expertise and resources to put that information into action. Modern communications networks have advanced to the point that identifying and troubleshooting the source of IP or RF issues often requires more specialized resources.</w:t>
      </w:r>
    </w:p>
    <w:p w:rsidR="00440983" w:rsidRDefault="00440983" w:rsidP="00D12B3D">
      <w:pPr>
        <w:ind w:left="630" w:right="162"/>
      </w:pPr>
    </w:p>
    <w:p w:rsidR="009222CB" w:rsidRPr="009222CB" w:rsidRDefault="009222CB" w:rsidP="009222CB">
      <w:pPr>
        <w:ind w:left="630"/>
      </w:pPr>
      <w:r w:rsidRPr="00D111CF">
        <w:t>“</w:t>
      </w:r>
      <w:r w:rsidR="00D111CF" w:rsidRPr="00D111CF">
        <w:t xml:space="preserve">I am so pleased to have Mike </w:t>
      </w:r>
      <w:r w:rsidR="00D111CF">
        <w:t xml:space="preserve">on the Genesis team! </w:t>
      </w:r>
      <w:r w:rsidR="00D111CF" w:rsidRPr="00D111CF">
        <w:t xml:space="preserve"> Over the years, </w:t>
      </w:r>
      <w:r w:rsidR="00D111CF">
        <w:t>we have utilized his talents</w:t>
      </w:r>
      <w:r w:rsidR="00D111CF" w:rsidRPr="00D111CF">
        <w:t xml:space="preserve"> with Motorola MOTOTRBO, SmartNet and ASTRO communication systems </w:t>
      </w:r>
      <w:r w:rsidR="00D111CF">
        <w:t>on our own testing lab</w:t>
      </w:r>
      <w:r w:rsidR="00D111CF" w:rsidRPr="00D111CF">
        <w:t xml:space="preserve">. </w:t>
      </w:r>
      <w:r w:rsidR="00D111CF">
        <w:t xml:space="preserve"> It has been</w:t>
      </w:r>
      <w:r w:rsidR="00D111CF" w:rsidRPr="00D111CF">
        <w:t xml:space="preserve"> a dream </w:t>
      </w:r>
      <w:r w:rsidR="00D111CF">
        <w:t>of mine</w:t>
      </w:r>
      <w:r w:rsidR="00D111CF" w:rsidRPr="00D111CF">
        <w:t xml:space="preserve"> for him to join our team and use his talents to expand our abilities. </w:t>
      </w:r>
      <w:r w:rsidR="00D111CF">
        <w:t xml:space="preserve"> </w:t>
      </w:r>
      <w:r w:rsidR="00D111CF" w:rsidRPr="00D111CF">
        <w:t>Mike will be spearheading Genesis Services, a new division to help build out a complete, holistic approach to managing and monitoring mission critical communication systems</w:t>
      </w:r>
      <w:r w:rsidR="00B64BE8" w:rsidRPr="00D111CF">
        <w:t xml:space="preserve">,” </w:t>
      </w:r>
      <w:r w:rsidR="002E2947" w:rsidRPr="00D111CF">
        <w:t>said Phil Burks</w:t>
      </w:r>
      <w:r w:rsidR="002E2947">
        <w:t>, President and CEO of The Genesis Group.</w:t>
      </w:r>
    </w:p>
    <w:p w:rsidR="00440983" w:rsidRDefault="00440983" w:rsidP="002E2947">
      <w:pPr>
        <w:ind w:left="0" w:right="162"/>
      </w:pPr>
    </w:p>
    <w:p w:rsidR="00440983" w:rsidRDefault="007A6D9B" w:rsidP="00D12B3D">
      <w:pPr>
        <w:ind w:left="630" w:right="162"/>
      </w:pPr>
      <w:r>
        <w:t>Mike's career in Communications and Engi</w:t>
      </w:r>
      <w:r w:rsidR="008F3C94">
        <w:t>n</w:t>
      </w:r>
      <w:r>
        <w:t xml:space="preserve">eering began 35 </w:t>
      </w:r>
      <w:r w:rsidR="00B82A07">
        <w:t>years ago. He has continually earned increasing levels of leadership positions through</w:t>
      </w:r>
      <w:r w:rsidR="00B64BE8">
        <w:t>out</w:t>
      </w:r>
      <w:r w:rsidR="00B82A07">
        <w:t xml:space="preserve"> his career. </w:t>
      </w:r>
      <w:r w:rsidR="00B64BE8">
        <w:t xml:space="preserve">Most recently, he served as </w:t>
      </w:r>
      <w:r>
        <w:t xml:space="preserve">Senior System Engineer  </w:t>
      </w:r>
      <w:r w:rsidR="00B64BE8">
        <w:t xml:space="preserve"> </w:t>
      </w:r>
      <w:r w:rsidR="00B82A07">
        <w:t>with the</w:t>
      </w:r>
      <w:r>
        <w:t xml:space="preserve"> two-way division of Teletouch Communications </w:t>
      </w:r>
      <w:r w:rsidR="00B82A07">
        <w:t xml:space="preserve">in Tyler, Texas, where he </w:t>
      </w:r>
      <w:r>
        <w:t>provided engineering support to company owned Motorola two way radio shops</w:t>
      </w:r>
      <w:r w:rsidR="00B82A07">
        <w:t xml:space="preserve">. </w:t>
      </w:r>
      <w:r w:rsidR="00B64BE8">
        <w:t xml:space="preserve"> </w:t>
      </w:r>
      <w:r w:rsidR="00B82A07">
        <w:t xml:space="preserve">During this time, </w:t>
      </w:r>
      <w:r>
        <w:t xml:space="preserve">he was responsible for the direct maintenance and support of large public safety LMR systems, design and implementation of dispatch solutions and </w:t>
      </w:r>
      <w:r w:rsidR="00F461E5">
        <w:t>an</w:t>
      </w:r>
      <w:r w:rsidR="008F3C94">
        <w:t xml:space="preserve">alysis </w:t>
      </w:r>
      <w:r w:rsidR="00F461E5">
        <w:t>of range and RF interference issues</w:t>
      </w:r>
      <w:r w:rsidR="00B82A07">
        <w:t xml:space="preserve">. </w:t>
      </w:r>
      <w:r w:rsidR="00B64BE8">
        <w:t xml:space="preserve"> </w:t>
      </w:r>
      <w:r w:rsidR="008F3C94">
        <w:t>Prior to his involvement in the LMR industry, Mike spent 14 years with Curtis Mathis / Harvey Industries in field engineering, troubleshooting, technical training and writing and manufacturing quality management.</w:t>
      </w:r>
    </w:p>
    <w:p w:rsidR="002E2947" w:rsidRDefault="002E2947" w:rsidP="00D12B3D">
      <w:pPr>
        <w:ind w:left="630" w:right="162"/>
      </w:pPr>
    </w:p>
    <w:p w:rsidR="002E2947" w:rsidRPr="008F3C94" w:rsidRDefault="008F3C94" w:rsidP="008F3C94">
      <w:pPr>
        <w:ind w:left="630"/>
        <w:rPr>
          <w:sz w:val="24"/>
          <w:szCs w:val="24"/>
        </w:rPr>
      </w:pPr>
      <w:r>
        <w:t xml:space="preserve">“ </w:t>
      </w:r>
      <w:r w:rsidRPr="008F3C94">
        <w:t>I am excited about joining such a bright and successful organization;</w:t>
      </w:r>
      <w:bookmarkStart w:id="0" w:name="_GoBack"/>
      <w:bookmarkEnd w:id="0"/>
      <w:r w:rsidRPr="008F3C94">
        <w:t xml:space="preserve"> and being on the ground floor of the new services offering. The addition of RF and system level technic</w:t>
      </w:r>
      <w:r>
        <w:t>al support will certainly compli</w:t>
      </w:r>
      <w:r w:rsidRPr="008F3C94">
        <w:t>ment the Genesis Software Solutions for radio system management, and enhance the contributions that The Genesis Group brings to the LMR community</w:t>
      </w:r>
      <w:r>
        <w:t xml:space="preserve">,“  </w:t>
      </w:r>
      <w:r w:rsidR="002E2947">
        <w:t xml:space="preserve">said </w:t>
      </w:r>
      <w:r>
        <w:t>Batis</w:t>
      </w:r>
      <w:r w:rsidR="002E2947">
        <w:t>.</w:t>
      </w:r>
      <w:r w:rsidR="002E2947">
        <w:br/>
      </w:r>
    </w:p>
    <w:p w:rsidR="00D12B3D" w:rsidRDefault="00D12B3D" w:rsidP="007E01A2">
      <w:pPr>
        <w:ind w:left="0"/>
      </w:pPr>
    </w:p>
    <w:p w:rsidR="00903E76" w:rsidRDefault="00187E5F" w:rsidP="006119E0">
      <w:pPr>
        <w:autoSpaceDE w:val="0"/>
        <w:autoSpaceDN w:val="0"/>
        <w:adjustRightInd w:val="0"/>
        <w:ind w:left="630" w:right="162"/>
      </w:pPr>
      <w:r w:rsidRPr="00796A41">
        <w:rPr>
          <w:color w:val="000000"/>
        </w:rPr>
        <w:t xml:space="preserve">For more </w:t>
      </w:r>
      <w:r w:rsidR="00B55A85">
        <w:rPr>
          <w:color w:val="000000"/>
        </w:rPr>
        <w:t>inf</w:t>
      </w:r>
      <w:r w:rsidR="0075622D">
        <w:rPr>
          <w:color w:val="000000"/>
        </w:rPr>
        <w:t xml:space="preserve">ormation </w:t>
      </w:r>
      <w:hyperlink r:id="rId9" w:history="1">
        <w:r w:rsidR="00B82A07" w:rsidRPr="00D175CC">
          <w:rPr>
            <w:rStyle w:val="Hyperlink"/>
          </w:rPr>
          <w:t>http://www.GenesisWorld.com</w:t>
        </w:r>
      </w:hyperlink>
      <w:r w:rsidR="00B55A85">
        <w:t>.</w:t>
      </w:r>
    </w:p>
    <w:p w:rsidR="00903E76" w:rsidRDefault="00903E76" w:rsidP="006119E0">
      <w:pPr>
        <w:autoSpaceDE w:val="0"/>
        <w:autoSpaceDN w:val="0"/>
        <w:adjustRightInd w:val="0"/>
        <w:ind w:left="630" w:right="162"/>
      </w:pPr>
    </w:p>
    <w:p w:rsidR="00051C99" w:rsidRDefault="00B82A07" w:rsidP="006119E0">
      <w:pPr>
        <w:autoSpaceDE w:val="0"/>
        <w:autoSpaceDN w:val="0"/>
        <w:adjustRightInd w:val="0"/>
        <w:ind w:left="630" w:right="162"/>
        <w:rPr>
          <w:color w:val="000000"/>
        </w:rPr>
      </w:pPr>
      <w:r>
        <w:rPr>
          <w:color w:val="000000"/>
        </w:rPr>
        <w:t>Kelley Clarida</w:t>
      </w:r>
      <w:r w:rsidR="00187E5F" w:rsidRPr="00796A41">
        <w:rPr>
          <w:color w:val="000000"/>
        </w:rPr>
        <w:t xml:space="preserve"> – </w:t>
      </w:r>
      <w:r>
        <w:rPr>
          <w:color w:val="000000"/>
        </w:rPr>
        <w:t>Kelley.Clarida</w:t>
      </w:r>
      <w:r w:rsidR="0075622D">
        <w:t>@</w:t>
      </w:r>
      <w:r>
        <w:t>GenesisWorld</w:t>
      </w:r>
      <w:r w:rsidR="00187E5F" w:rsidRPr="00796A41">
        <w:t xml:space="preserve">.com </w:t>
      </w:r>
      <w:r w:rsidR="00187E5F" w:rsidRPr="00796A41">
        <w:rPr>
          <w:color w:val="000000"/>
        </w:rPr>
        <w:t>-or- +1.903.561.6673</w:t>
      </w:r>
    </w:p>
    <w:p w:rsidR="00E5038A" w:rsidRPr="00903E76" w:rsidRDefault="00E5038A" w:rsidP="00061E01">
      <w:pPr>
        <w:autoSpaceDE w:val="0"/>
        <w:autoSpaceDN w:val="0"/>
        <w:adjustRightInd w:val="0"/>
        <w:ind w:left="0" w:right="162"/>
        <w:rPr>
          <w:color w:val="0000FF"/>
        </w:rPr>
      </w:pPr>
    </w:p>
    <w:sectPr w:rsidR="00E5038A" w:rsidRPr="00903E76" w:rsidSect="001078D8">
      <w:headerReference w:type="default" r:id="rId10"/>
      <w:footerReference w:type="default" r:id="rId11"/>
      <w:headerReference w:type="first" r:id="rId12"/>
      <w:footerReference w:type="first" r:id="rId13"/>
      <w:pgSz w:w="12240" w:h="15840" w:code="1"/>
      <w:pgMar w:top="1152" w:right="864" w:bottom="1152" w:left="864" w:header="540" w:footer="9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779" w:rsidRDefault="006C0779">
      <w:r>
        <w:separator/>
      </w:r>
    </w:p>
  </w:endnote>
  <w:endnote w:type="continuationSeparator" w:id="0">
    <w:p w:rsidR="006C0779" w:rsidRDefault="006C07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MT Black">
    <w:altName w:val="Arial Black"/>
    <w:charset w:val="00"/>
    <w:family w:val="swiss"/>
    <w:pitch w:val="variable"/>
    <w:sig w:usb0="00000001" w:usb1="00000008"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A4" w:rsidRDefault="00433201">
    <w:pPr>
      <w:pStyle w:val="Footer"/>
    </w:pPr>
    <w:r>
      <w:fldChar w:fldCharType="begin"/>
    </w:r>
    <w:r w:rsidR="00D904A4">
      <w:instrText>if</w:instrText>
    </w:r>
    <w:fldSimple w:instr="numpages">
      <w:r w:rsidR="00D14FDB">
        <w:rPr>
          <w:noProof/>
        </w:rPr>
        <w:instrText>1</w:instrText>
      </w:r>
    </w:fldSimple>
    <w:r w:rsidR="00D904A4">
      <w:instrText>&gt;</w:instrText>
    </w:r>
    <w:fldSimple w:instr="page">
      <w:r w:rsidR="00D904A4">
        <w:rPr>
          <w:noProof/>
        </w:rPr>
        <w:instrText>2</w:instrText>
      </w:r>
    </w:fldSimple>
    <w:r w:rsidR="00D904A4">
      <w:instrText>"more"</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A4" w:rsidRDefault="00D904A4" w:rsidP="006119E0">
    <w:pPr>
      <w:pStyle w:val="Date"/>
      <w:pBdr>
        <w:left w:val="single" w:sz="6" w:space="10" w:color="000000"/>
      </w:pBdr>
    </w:pPr>
    <w:r>
      <w:t xml:space="preserve">For Release 12 p.m. EDT, </w:t>
    </w:r>
    <w:r w:rsidR="001B1D47">
      <w:t>December 14</w:t>
    </w:r>
    <w:r>
      <w:t>, 2012</w:t>
    </w:r>
  </w:p>
  <w:p w:rsidR="00D904A4" w:rsidRDefault="00433201" w:rsidP="001F3931">
    <w:pPr>
      <w:pStyle w:val="FooterFirst"/>
      <w:jc w:val="right"/>
    </w:pPr>
    <w:r>
      <w:fldChar w:fldCharType="begin"/>
    </w:r>
    <w:r w:rsidR="00D904A4">
      <w:instrText>if</w:instrText>
    </w:r>
    <w:fldSimple w:instr="numpages">
      <w:r w:rsidR="007034A1">
        <w:rPr>
          <w:noProof/>
        </w:rPr>
        <w:instrText>1</w:instrText>
      </w:r>
    </w:fldSimple>
    <w:r w:rsidR="00D904A4">
      <w:instrText>&gt;</w:instrText>
    </w:r>
    <w:fldSimple w:instr="page">
      <w:r w:rsidR="007034A1">
        <w:rPr>
          <w:noProof/>
        </w:rPr>
        <w:instrText>1</w:instrText>
      </w:r>
    </w:fldSimple>
    <w:r w:rsidR="00D904A4">
      <w:instrText>"more"</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779" w:rsidRDefault="006C0779">
      <w:r>
        <w:separator/>
      </w:r>
    </w:p>
  </w:footnote>
  <w:footnote w:type="continuationSeparator" w:id="0">
    <w:p w:rsidR="006C0779" w:rsidRDefault="006C0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A4" w:rsidRDefault="00D904A4">
    <w:pPr>
      <w:pStyle w:val="Header"/>
    </w:pPr>
    <w:r>
      <w:t xml:space="preserve">Page </w:t>
    </w:r>
    <w:fldSimple w:instr=" PAGE \* Arabic \* MERGEFORMAT ">
      <w:r>
        <w:rPr>
          <w:noProof/>
        </w:rPr>
        <w:t>2</w:t>
      </w:r>
    </w:fldSimple>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18" w:type="dxa"/>
      <w:tblLook w:val="04A0"/>
    </w:tblPr>
    <w:tblGrid>
      <w:gridCol w:w="3078"/>
      <w:gridCol w:w="3240"/>
      <w:gridCol w:w="4500"/>
    </w:tblGrid>
    <w:tr w:rsidR="00D904A4" w:rsidTr="00305E65">
      <w:tc>
        <w:tcPr>
          <w:tcW w:w="3078" w:type="dxa"/>
        </w:tcPr>
        <w:p w:rsidR="00D904A4" w:rsidRPr="00C67656" w:rsidRDefault="00D904A4">
          <w:pPr>
            <w:pStyle w:val="Header"/>
            <w:rPr>
              <w:b/>
            </w:rPr>
          </w:pPr>
          <w:r w:rsidRPr="00C67656">
            <w:rPr>
              <w:b/>
            </w:rPr>
            <w:t xml:space="preserve">Contact:  </w:t>
          </w:r>
          <w:r>
            <w:rPr>
              <w:b/>
            </w:rPr>
            <w:t>Kelley Clarida</w:t>
          </w:r>
        </w:p>
        <w:p w:rsidR="00D904A4" w:rsidRDefault="00D904A4">
          <w:pPr>
            <w:pStyle w:val="Header"/>
          </w:pPr>
          <w:r>
            <w:t>903.561.6673</w:t>
          </w:r>
        </w:p>
      </w:tc>
      <w:tc>
        <w:tcPr>
          <w:tcW w:w="3240" w:type="dxa"/>
        </w:tcPr>
        <w:p w:rsidR="005A3521" w:rsidRDefault="005A3521">
          <w:pPr>
            <w:pStyle w:val="Header"/>
          </w:pPr>
          <w:r>
            <w:t xml:space="preserve">5800 Eagles Nest </w:t>
          </w:r>
          <w:r w:rsidR="001B1D47">
            <w:t>Blvd.</w:t>
          </w:r>
        </w:p>
        <w:p w:rsidR="001B1D47" w:rsidRDefault="001B1D47">
          <w:pPr>
            <w:pStyle w:val="Header"/>
          </w:pPr>
          <w:r>
            <w:t>Tyler, TX  75703</w:t>
          </w:r>
        </w:p>
        <w:p w:rsidR="00D904A4" w:rsidRDefault="00D904A4" w:rsidP="00B82A07">
          <w:pPr>
            <w:pStyle w:val="Header"/>
          </w:pPr>
          <w:r>
            <w:t>Kclarida@GenesisWorld.com</w:t>
          </w:r>
        </w:p>
      </w:tc>
      <w:tc>
        <w:tcPr>
          <w:tcW w:w="4500" w:type="dxa"/>
        </w:tcPr>
        <w:p w:rsidR="00D904A4" w:rsidRDefault="00D904A4" w:rsidP="00305E65">
          <w:pPr>
            <w:pStyle w:val="Header"/>
            <w:tabs>
              <w:tab w:val="clear" w:pos="4320"/>
              <w:tab w:val="center" w:pos="4302"/>
            </w:tabs>
            <w:ind w:right="-18"/>
            <w:jc w:val="right"/>
          </w:pPr>
        </w:p>
        <w:p w:rsidR="00D904A4" w:rsidRDefault="00D904A4" w:rsidP="00305E65">
          <w:pPr>
            <w:pStyle w:val="Header"/>
            <w:tabs>
              <w:tab w:val="clear" w:pos="4320"/>
              <w:tab w:val="center" w:pos="4302"/>
            </w:tabs>
            <w:ind w:right="-18"/>
            <w:jc w:val="right"/>
          </w:pPr>
        </w:p>
        <w:p w:rsidR="00D904A4" w:rsidRPr="00305E65" w:rsidRDefault="00D904A4" w:rsidP="00912D5B">
          <w:pPr>
            <w:pStyle w:val="Header"/>
            <w:tabs>
              <w:tab w:val="clear" w:pos="4320"/>
              <w:tab w:val="center" w:pos="4302"/>
            </w:tabs>
            <w:ind w:right="72"/>
            <w:jc w:val="right"/>
            <w:rPr>
              <w:i/>
            </w:rPr>
          </w:pPr>
        </w:p>
      </w:tc>
    </w:tr>
  </w:tbl>
  <w:p w:rsidR="00D904A4" w:rsidRDefault="00D904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7B0849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9846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3AD7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E269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2A2E79B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ctiveWritingStyle w:appName="MSWord" w:lang="en-US" w:vendorID="8" w:dllVersion="513" w:checkStyle="1"/>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8434">
      <o:colormenu v:ext="edit" fillcolor="none"/>
    </o:shapedefaults>
  </w:hdrShapeDefaults>
  <w:footnotePr>
    <w:footnote w:id="-1"/>
    <w:footnote w:id="0"/>
  </w:footnotePr>
  <w:endnotePr>
    <w:endnote w:id="-1"/>
    <w:endnote w:id="0"/>
  </w:endnotePr>
  <w:compat/>
  <w:rsids>
    <w:rsidRoot w:val="00651643"/>
    <w:rsid w:val="000153B0"/>
    <w:rsid w:val="00035E6C"/>
    <w:rsid w:val="00051C99"/>
    <w:rsid w:val="00061E01"/>
    <w:rsid w:val="00076457"/>
    <w:rsid w:val="00094802"/>
    <w:rsid w:val="00095E0D"/>
    <w:rsid w:val="000B70CC"/>
    <w:rsid w:val="00103386"/>
    <w:rsid w:val="001078D8"/>
    <w:rsid w:val="00187E5F"/>
    <w:rsid w:val="001B1D47"/>
    <w:rsid w:val="001E4631"/>
    <w:rsid w:val="001F3931"/>
    <w:rsid w:val="00200C86"/>
    <w:rsid w:val="0020581D"/>
    <w:rsid w:val="0023144C"/>
    <w:rsid w:val="0023258E"/>
    <w:rsid w:val="00282403"/>
    <w:rsid w:val="002849A9"/>
    <w:rsid w:val="002B0566"/>
    <w:rsid w:val="002C5CEF"/>
    <w:rsid w:val="002E2947"/>
    <w:rsid w:val="002F4D94"/>
    <w:rsid w:val="0030112A"/>
    <w:rsid w:val="00305E65"/>
    <w:rsid w:val="00306B95"/>
    <w:rsid w:val="00352ACF"/>
    <w:rsid w:val="00361B26"/>
    <w:rsid w:val="003623D1"/>
    <w:rsid w:val="003A2A44"/>
    <w:rsid w:val="003A2D6B"/>
    <w:rsid w:val="003A38FD"/>
    <w:rsid w:val="003B7290"/>
    <w:rsid w:val="003D0E6A"/>
    <w:rsid w:val="003F07E2"/>
    <w:rsid w:val="003F6AA7"/>
    <w:rsid w:val="00406A4E"/>
    <w:rsid w:val="00433201"/>
    <w:rsid w:val="00440983"/>
    <w:rsid w:val="004B235C"/>
    <w:rsid w:val="004C4AD9"/>
    <w:rsid w:val="004C74C6"/>
    <w:rsid w:val="004E5228"/>
    <w:rsid w:val="00502B23"/>
    <w:rsid w:val="00517968"/>
    <w:rsid w:val="005301D7"/>
    <w:rsid w:val="00583C8A"/>
    <w:rsid w:val="005A3521"/>
    <w:rsid w:val="006119E0"/>
    <w:rsid w:val="006138DC"/>
    <w:rsid w:val="00635B43"/>
    <w:rsid w:val="006479BE"/>
    <w:rsid w:val="00651643"/>
    <w:rsid w:val="00684883"/>
    <w:rsid w:val="006A6841"/>
    <w:rsid w:val="006C0779"/>
    <w:rsid w:val="007034A1"/>
    <w:rsid w:val="0075622D"/>
    <w:rsid w:val="007865B5"/>
    <w:rsid w:val="007A6D9B"/>
    <w:rsid w:val="007B64DE"/>
    <w:rsid w:val="007E01A2"/>
    <w:rsid w:val="007F2FD2"/>
    <w:rsid w:val="007F7CCA"/>
    <w:rsid w:val="0081279C"/>
    <w:rsid w:val="0084066F"/>
    <w:rsid w:val="008508B8"/>
    <w:rsid w:val="00861682"/>
    <w:rsid w:val="0088149B"/>
    <w:rsid w:val="008F3111"/>
    <w:rsid w:val="008F3C94"/>
    <w:rsid w:val="00903E76"/>
    <w:rsid w:val="00912D5B"/>
    <w:rsid w:val="009222CB"/>
    <w:rsid w:val="00925CBC"/>
    <w:rsid w:val="0095622D"/>
    <w:rsid w:val="009D224E"/>
    <w:rsid w:val="009D6596"/>
    <w:rsid w:val="00A15562"/>
    <w:rsid w:val="00A17AA2"/>
    <w:rsid w:val="00A515E1"/>
    <w:rsid w:val="00AA407F"/>
    <w:rsid w:val="00AB2E4E"/>
    <w:rsid w:val="00AD29AF"/>
    <w:rsid w:val="00AE5C97"/>
    <w:rsid w:val="00B02740"/>
    <w:rsid w:val="00B3663C"/>
    <w:rsid w:val="00B36934"/>
    <w:rsid w:val="00B55A85"/>
    <w:rsid w:val="00B64BE8"/>
    <w:rsid w:val="00B777FD"/>
    <w:rsid w:val="00B82A07"/>
    <w:rsid w:val="00BF5EC2"/>
    <w:rsid w:val="00BF7BE9"/>
    <w:rsid w:val="00C22396"/>
    <w:rsid w:val="00C2420A"/>
    <w:rsid w:val="00C67656"/>
    <w:rsid w:val="00C74BAD"/>
    <w:rsid w:val="00CA0F16"/>
    <w:rsid w:val="00CC45F7"/>
    <w:rsid w:val="00CF4CF4"/>
    <w:rsid w:val="00D111CF"/>
    <w:rsid w:val="00D12B3D"/>
    <w:rsid w:val="00D14FDB"/>
    <w:rsid w:val="00D31FCD"/>
    <w:rsid w:val="00D904A4"/>
    <w:rsid w:val="00DE753F"/>
    <w:rsid w:val="00E15CA2"/>
    <w:rsid w:val="00E5038A"/>
    <w:rsid w:val="00E7061D"/>
    <w:rsid w:val="00EC4E1E"/>
    <w:rsid w:val="00ED294A"/>
    <w:rsid w:val="00EE0D5F"/>
    <w:rsid w:val="00EE42A0"/>
    <w:rsid w:val="00F01108"/>
    <w:rsid w:val="00F461E5"/>
    <w:rsid w:val="00FA1605"/>
    <w:rsid w:val="00FA7FF7"/>
    <w:rsid w:val="00FC60FF"/>
    <w:rsid w:val="00FE60B8"/>
    <w:rsid w:val="00FF0453"/>
    <w:rsid w:val="00FF3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enu v:ext="edit" fillcolor="none"/>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3D1"/>
    <w:pPr>
      <w:ind w:left="835"/>
    </w:pPr>
    <w:rPr>
      <w:rFonts w:ascii="Arial" w:hAnsi="Arial"/>
      <w:spacing w:val="-5"/>
    </w:rPr>
  </w:style>
  <w:style w:type="paragraph" w:styleId="Heading1">
    <w:name w:val="heading 1"/>
    <w:basedOn w:val="Normal"/>
    <w:next w:val="BodyText"/>
    <w:qFormat/>
    <w:rsid w:val="001F3931"/>
    <w:pPr>
      <w:keepNext/>
      <w:keepLines/>
      <w:spacing w:before="300" w:line="440" w:lineRule="atLeast"/>
      <w:outlineLvl w:val="0"/>
    </w:pPr>
    <w:rPr>
      <w:rFonts w:ascii="Arial Black" w:hAnsi="Arial Black"/>
      <w:spacing w:val="-15"/>
      <w:kern w:val="28"/>
      <w:sz w:val="24"/>
    </w:rPr>
  </w:style>
  <w:style w:type="paragraph" w:styleId="Heading2">
    <w:name w:val="heading 2"/>
    <w:basedOn w:val="Normal"/>
    <w:next w:val="BodyText"/>
    <w:qFormat/>
    <w:rsid w:val="001F3931"/>
    <w:pPr>
      <w:keepNext/>
      <w:keepLines/>
      <w:spacing w:before="300" w:line="440" w:lineRule="atLeast"/>
      <w:ind w:left="1195"/>
      <w:outlineLvl w:val="1"/>
    </w:pPr>
    <w:rPr>
      <w:spacing w:val="-10"/>
      <w:kern w:val="28"/>
    </w:rPr>
  </w:style>
  <w:style w:type="paragraph" w:styleId="Heading3">
    <w:name w:val="heading 3"/>
    <w:basedOn w:val="Normal"/>
    <w:next w:val="BodyText"/>
    <w:qFormat/>
    <w:rsid w:val="001F3931"/>
    <w:pPr>
      <w:keepNext/>
      <w:keepLines/>
      <w:spacing w:line="440" w:lineRule="atLeast"/>
      <w:ind w:left="1195"/>
      <w:outlineLvl w:val="2"/>
    </w:pPr>
    <w:rPr>
      <w:b/>
      <w:spacing w:val="-10"/>
      <w:kern w:val="28"/>
    </w:rPr>
  </w:style>
  <w:style w:type="paragraph" w:styleId="Heading4">
    <w:name w:val="heading 4"/>
    <w:basedOn w:val="Normal"/>
    <w:next w:val="BodyText"/>
    <w:qFormat/>
    <w:rsid w:val="001F3931"/>
    <w:pPr>
      <w:keepNext/>
      <w:keepLines/>
      <w:spacing w:line="440" w:lineRule="atLeast"/>
      <w:ind w:left="1555"/>
      <w:outlineLvl w:val="3"/>
    </w:pPr>
    <w:rPr>
      <w:spacing w:val="-10"/>
      <w:kern w:val="28"/>
    </w:rPr>
  </w:style>
  <w:style w:type="paragraph" w:styleId="Heading5">
    <w:name w:val="heading 5"/>
    <w:basedOn w:val="Normal"/>
    <w:next w:val="BodyText"/>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qFormat/>
    <w:rsid w:val="001F3931"/>
    <w:pPr>
      <w:keepLines/>
      <w:tabs>
        <w:tab w:val="center" w:pos="4320"/>
        <w:tab w:val="right" w:pos="9480"/>
      </w:tabs>
      <w:spacing w:line="440" w:lineRule="atLeast"/>
      <w:ind w:left="0" w:right="-835"/>
      <w:outlineLvl w:val="5"/>
    </w:pPr>
    <w:rPr>
      <w:i/>
      <w:sz w:val="18"/>
    </w:rPr>
  </w:style>
  <w:style w:type="paragraph" w:styleId="Heading7">
    <w:name w:val="heading 7"/>
    <w:basedOn w:val="Normal"/>
    <w:next w:val="BodyText"/>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23D1"/>
    <w:pPr>
      <w:spacing w:line="400" w:lineRule="atLeast"/>
      <w:ind w:firstLine="360"/>
      <w:jc w:val="both"/>
    </w:pPr>
  </w:style>
  <w:style w:type="paragraph" w:styleId="Date">
    <w:name w:val="Date"/>
    <w:basedOn w:val="BodyText"/>
    <w:rsid w:val="003623D1"/>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paragraph" w:customStyle="1" w:styleId="DocumentLabel">
    <w:name w:val="Document Label"/>
    <w:basedOn w:val="Normal"/>
    <w:next w:val="Title"/>
    <w:rsid w:val="001F3931"/>
    <w:pPr>
      <w:keepNext/>
      <w:keepLines/>
      <w:spacing w:before="600" w:after="400" w:line="1040" w:lineRule="exact"/>
      <w:ind w:left="0"/>
    </w:pPr>
    <w:rPr>
      <w:color w:val="808080"/>
      <w:spacing w:val="-96"/>
      <w:kern w:val="28"/>
      <w:sz w:val="108"/>
    </w:rPr>
  </w:style>
  <w:style w:type="paragraph" w:styleId="Title">
    <w:name w:val="Title"/>
    <w:basedOn w:val="Normal"/>
    <w:next w:val="Subtitle"/>
    <w:qFormat/>
    <w:rsid w:val="001F3931"/>
    <w:pPr>
      <w:keepNext/>
      <w:keepLines/>
      <w:spacing w:after="280" w:line="340" w:lineRule="exact"/>
      <w:ind w:right="480"/>
    </w:pPr>
    <w:rPr>
      <w:rFonts w:ascii="Arial Black" w:hAnsi="Arial Black"/>
      <w:spacing w:val="-20"/>
      <w:kern w:val="28"/>
      <w:sz w:val="32"/>
    </w:rPr>
  </w:style>
  <w:style w:type="paragraph" w:styleId="Subtitle">
    <w:name w:val="Subtitle"/>
    <w:basedOn w:val="Title"/>
    <w:next w:val="BodyText"/>
    <w:qFormat/>
    <w:rsid w:val="003623D1"/>
    <w:pPr>
      <w:spacing w:after="140" w:line="320" w:lineRule="exact"/>
    </w:pPr>
    <w:rPr>
      <w:rFonts w:ascii="Arial" w:hAnsi="Arial"/>
    </w:rPr>
  </w:style>
  <w:style w:type="paragraph" w:styleId="Footer">
    <w:name w:val="footer"/>
    <w:basedOn w:val="Normal"/>
    <w:rsid w:val="001F3931"/>
    <w:pPr>
      <w:keepLines/>
      <w:tabs>
        <w:tab w:val="center" w:pos="4320"/>
        <w:tab w:val="right" w:pos="9480"/>
      </w:tabs>
      <w:spacing w:before="360"/>
      <w:ind w:left="115" w:right="-835"/>
    </w:pPr>
    <w:rPr>
      <w:i/>
    </w:rPr>
  </w:style>
  <w:style w:type="paragraph" w:styleId="Header">
    <w:name w:val="header"/>
    <w:basedOn w:val="Normal"/>
    <w:rsid w:val="001F3931"/>
    <w:pPr>
      <w:keepLines/>
      <w:tabs>
        <w:tab w:val="center" w:pos="4320"/>
        <w:tab w:val="right" w:pos="9480"/>
      </w:tabs>
      <w:ind w:left="0" w:right="-835"/>
    </w:pPr>
  </w:style>
  <w:style w:type="character" w:customStyle="1" w:styleId="Lead-inEmphasis">
    <w:name w:val="Lead-in Emphasis"/>
    <w:rsid w:val="003623D1"/>
    <w:rPr>
      <w:rFonts w:ascii="Arial Black" w:hAnsi="Arial Black"/>
      <w:spacing w:val="-15"/>
    </w:rPr>
  </w:style>
  <w:style w:type="paragraph" w:customStyle="1" w:styleId="ReturnAddress">
    <w:name w:val="Return Address"/>
    <w:basedOn w:val="Normal"/>
    <w:rsid w:val="003623D1"/>
    <w:pPr>
      <w:keepLines/>
      <w:spacing w:line="200" w:lineRule="atLeast"/>
      <w:ind w:left="0"/>
    </w:pPr>
    <w:rPr>
      <w:sz w:val="16"/>
    </w:rPr>
  </w:style>
  <w:style w:type="paragraph" w:customStyle="1" w:styleId="CompanyName">
    <w:name w:val="Company Name"/>
    <w:basedOn w:val="ReturnAddress"/>
    <w:rsid w:val="001F3931"/>
    <w:pPr>
      <w:shd w:val="solid" w:color="000000" w:fill="auto"/>
      <w:spacing w:line="320" w:lineRule="exact"/>
      <w:jc w:val="center"/>
    </w:pPr>
    <w:rPr>
      <w:rFonts w:ascii="Arial Black" w:hAnsi="Arial Black"/>
      <w:color w:val="FFFFFF"/>
      <w:spacing w:val="-15"/>
      <w:sz w:val="32"/>
    </w:rPr>
  </w:style>
  <w:style w:type="paragraph" w:customStyle="1" w:styleId="Contact">
    <w:name w:val="Contact"/>
    <w:basedOn w:val="BodyText"/>
    <w:rsid w:val="003623D1"/>
    <w:pPr>
      <w:spacing w:line="200" w:lineRule="atLeast"/>
      <w:ind w:left="0" w:firstLine="0"/>
      <w:jc w:val="left"/>
    </w:pPr>
    <w:rPr>
      <w:sz w:val="16"/>
    </w:rPr>
  </w:style>
  <w:style w:type="character" w:styleId="Emphasis">
    <w:name w:val="Emphasis"/>
    <w:qFormat/>
    <w:rsid w:val="003623D1"/>
    <w:rPr>
      <w:rFonts w:ascii="Arial Black" w:hAnsi="Arial Black"/>
      <w:spacing w:val="-10"/>
    </w:rPr>
  </w:style>
  <w:style w:type="paragraph" w:customStyle="1" w:styleId="FooterFirst">
    <w:name w:val="Footer First"/>
    <w:basedOn w:val="Footer"/>
    <w:rsid w:val="003623D1"/>
    <w:pPr>
      <w:pBdr>
        <w:bottom w:val="single" w:sz="6" w:space="0" w:color="auto"/>
      </w:pBdr>
    </w:pPr>
  </w:style>
  <w:style w:type="paragraph" w:styleId="Caption">
    <w:name w:val="caption"/>
    <w:basedOn w:val="Normal"/>
    <w:next w:val="BodyText"/>
    <w:qFormat/>
    <w:rsid w:val="003623D1"/>
    <w:pPr>
      <w:keepNext/>
      <w:spacing w:after="440"/>
    </w:pPr>
    <w:rPr>
      <w:i/>
      <w:sz w:val="18"/>
    </w:rPr>
  </w:style>
  <w:style w:type="character" w:styleId="CommentReference">
    <w:name w:val="annotation reference"/>
    <w:semiHidden/>
    <w:rsid w:val="003623D1"/>
    <w:rPr>
      <w:sz w:val="16"/>
    </w:rPr>
  </w:style>
  <w:style w:type="paragraph" w:styleId="CommentText">
    <w:name w:val="annotation text"/>
    <w:basedOn w:val="Normal"/>
    <w:semiHidden/>
    <w:rsid w:val="001F3931"/>
  </w:style>
  <w:style w:type="character" w:styleId="EndnoteReference">
    <w:name w:val="endnote reference"/>
    <w:semiHidden/>
    <w:rsid w:val="003623D1"/>
    <w:rPr>
      <w:vertAlign w:val="superscript"/>
    </w:rPr>
  </w:style>
  <w:style w:type="paragraph" w:styleId="EndnoteText">
    <w:name w:val="endnote text"/>
    <w:basedOn w:val="Normal"/>
    <w:semiHidden/>
    <w:rsid w:val="001F3931"/>
    <w:rPr>
      <w:sz w:val="18"/>
    </w:rPr>
  </w:style>
  <w:style w:type="character" w:styleId="FootnoteReference">
    <w:name w:val="footnote reference"/>
    <w:semiHidden/>
    <w:rsid w:val="003623D1"/>
    <w:rPr>
      <w:rFonts w:ascii="Times New Roman" w:hAnsi="Times New Roman"/>
      <w:sz w:val="20"/>
      <w:vertAlign w:val="superscript"/>
    </w:rPr>
  </w:style>
  <w:style w:type="paragraph" w:styleId="FootnoteText">
    <w:name w:val="footnote text"/>
    <w:basedOn w:val="Normal"/>
    <w:semiHidden/>
    <w:rsid w:val="001F3931"/>
    <w:pPr>
      <w:ind w:right="-240"/>
    </w:pPr>
  </w:style>
  <w:style w:type="paragraph" w:styleId="ListContinue">
    <w:name w:val="List Continue"/>
    <w:basedOn w:val="Normal"/>
    <w:semiHidden/>
    <w:rsid w:val="003623D1"/>
    <w:pPr>
      <w:spacing w:after="120"/>
      <w:ind w:left="1195"/>
    </w:pPr>
  </w:style>
  <w:style w:type="paragraph" w:styleId="ListContinue2">
    <w:name w:val="List Continue 2"/>
    <w:basedOn w:val="Normal"/>
    <w:semiHidden/>
    <w:rsid w:val="003623D1"/>
    <w:pPr>
      <w:spacing w:after="120"/>
      <w:ind w:left="1555"/>
    </w:pPr>
  </w:style>
  <w:style w:type="paragraph" w:styleId="ListContinue3">
    <w:name w:val="List Continue 3"/>
    <w:basedOn w:val="Normal"/>
    <w:semiHidden/>
    <w:rsid w:val="003623D1"/>
    <w:pPr>
      <w:spacing w:after="120"/>
      <w:ind w:left="1915"/>
    </w:pPr>
  </w:style>
  <w:style w:type="paragraph" w:styleId="ListContinue4">
    <w:name w:val="List Continue 4"/>
    <w:basedOn w:val="Normal"/>
    <w:semiHidden/>
    <w:rsid w:val="003623D1"/>
    <w:pPr>
      <w:spacing w:after="120"/>
      <w:ind w:left="2275"/>
    </w:pPr>
  </w:style>
  <w:style w:type="paragraph" w:styleId="ListContinue5">
    <w:name w:val="List Continue 5"/>
    <w:basedOn w:val="Normal"/>
    <w:semiHidden/>
    <w:rsid w:val="003623D1"/>
    <w:pPr>
      <w:spacing w:after="120"/>
      <w:ind w:left="2635"/>
    </w:pPr>
  </w:style>
  <w:style w:type="paragraph" w:styleId="ListNumber">
    <w:name w:val="List Number"/>
    <w:basedOn w:val="Normal"/>
    <w:semiHidden/>
    <w:rsid w:val="003623D1"/>
    <w:pPr>
      <w:numPr>
        <w:numId w:val="11"/>
      </w:numPr>
      <w:ind w:left="1555"/>
    </w:pPr>
  </w:style>
  <w:style w:type="paragraph" w:styleId="ListNumber2">
    <w:name w:val="List Number 2"/>
    <w:basedOn w:val="Normal"/>
    <w:semiHidden/>
    <w:rsid w:val="003623D1"/>
    <w:pPr>
      <w:numPr>
        <w:numId w:val="12"/>
      </w:numPr>
      <w:ind w:left="1555"/>
    </w:pPr>
  </w:style>
  <w:style w:type="paragraph" w:styleId="ListNumber3">
    <w:name w:val="List Number 3"/>
    <w:basedOn w:val="Normal"/>
    <w:semiHidden/>
    <w:rsid w:val="003623D1"/>
    <w:pPr>
      <w:numPr>
        <w:numId w:val="13"/>
      </w:numPr>
      <w:ind w:left="1915"/>
    </w:pPr>
  </w:style>
  <w:style w:type="paragraph" w:styleId="ListNumber4">
    <w:name w:val="List Number 4"/>
    <w:basedOn w:val="Normal"/>
    <w:semiHidden/>
    <w:rsid w:val="003623D1"/>
    <w:pPr>
      <w:numPr>
        <w:numId w:val="14"/>
      </w:numPr>
      <w:ind w:left="2275"/>
    </w:pPr>
  </w:style>
  <w:style w:type="paragraph" w:styleId="ListNumber5">
    <w:name w:val="List Number 5"/>
    <w:basedOn w:val="Normal"/>
    <w:semiHidden/>
    <w:rsid w:val="003623D1"/>
    <w:pPr>
      <w:numPr>
        <w:numId w:val="15"/>
      </w:numPr>
      <w:ind w:left="2635"/>
    </w:pPr>
  </w:style>
  <w:style w:type="character" w:styleId="Hyperlink">
    <w:name w:val="Hyperlink"/>
    <w:basedOn w:val="DefaultParagraphFont"/>
    <w:rsid w:val="00651643"/>
    <w:rPr>
      <w:color w:val="0000FF"/>
      <w:u w:val="single"/>
    </w:rPr>
  </w:style>
  <w:style w:type="character" w:styleId="FollowedHyperlink">
    <w:name w:val="FollowedHyperlink"/>
    <w:basedOn w:val="DefaultParagraphFont"/>
    <w:rsid w:val="008508B8"/>
    <w:rPr>
      <w:color w:val="800080"/>
      <w:u w:val="single"/>
    </w:rPr>
  </w:style>
  <w:style w:type="table" w:styleId="TableGrid">
    <w:name w:val="Table Grid"/>
    <w:basedOn w:val="TableNormal"/>
    <w:rsid w:val="00B366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2E2947"/>
  </w:style>
  <w:style w:type="paragraph" w:styleId="NormalWeb">
    <w:name w:val="Normal (Web)"/>
    <w:basedOn w:val="Normal"/>
    <w:uiPriority w:val="99"/>
    <w:unhideWhenUsed/>
    <w:rsid w:val="00094802"/>
    <w:pPr>
      <w:spacing w:after="115"/>
      <w:ind w:left="0"/>
    </w:pPr>
    <w:rPr>
      <w:rFonts w:ascii="Times New Roman" w:eastAsiaTheme="minorHAnsi" w:hAnsi="Times New Roman"/>
      <w:spacing w:val="0"/>
      <w:sz w:val="24"/>
      <w:szCs w:val="24"/>
    </w:rPr>
  </w:style>
</w:styles>
</file>

<file path=word/webSettings.xml><?xml version="1.0" encoding="utf-8"?>
<w:webSettings xmlns:r="http://schemas.openxmlformats.org/officeDocument/2006/relationships" xmlns:w="http://schemas.openxmlformats.org/wordprocessingml/2006/main">
  <w:divs>
    <w:div w:id="432939339">
      <w:bodyDiv w:val="1"/>
      <w:marLeft w:val="0"/>
      <w:marRight w:val="0"/>
      <w:marTop w:val="0"/>
      <w:marBottom w:val="0"/>
      <w:divBdr>
        <w:top w:val="none" w:sz="0" w:space="0" w:color="auto"/>
        <w:left w:val="none" w:sz="0" w:space="0" w:color="auto"/>
        <w:bottom w:val="none" w:sz="0" w:space="0" w:color="auto"/>
        <w:right w:val="none" w:sz="0" w:space="0" w:color="auto"/>
      </w:divBdr>
    </w:div>
    <w:div w:id="1120342009">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 w:id="161451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nesisWorld.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il\Application%20Data\Microsoft\Templates\Genesis%20Press%20Release%20She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D751B-9C08-4D07-B8AE-CABAA406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Genesis Press Release Shell.dot</Template>
  <TotalTime>1</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 Release</vt:lpstr>
    </vt:vector>
  </TitlesOfParts>
  <Manager/>
  <Company>The Genesis Group</Company>
  <LinksUpToDate>false</LinksUpToDate>
  <CharactersWithSpaces>2537</CharactersWithSpaces>
  <SharedDoc>false</SharedDoc>
  <HLinks>
    <vt:vector size="6" baseType="variant">
      <vt:variant>
        <vt:i4>2228344</vt:i4>
      </vt:variant>
      <vt:variant>
        <vt:i4>0</vt:i4>
      </vt:variant>
      <vt:variant>
        <vt:i4>0</vt:i4>
      </vt:variant>
      <vt:variant>
        <vt:i4>5</vt:i4>
      </vt:variant>
      <vt:variant>
        <vt:lpwstr>http://www.corporategreentyler.com/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PSNI</dc:subject>
  <dc:creator>Phil Burks</dc:creator>
  <cp:keywords/>
  <dc:description/>
  <cp:lastModifiedBy>Kelley Clarida</cp:lastModifiedBy>
  <cp:revision>3</cp:revision>
  <cp:lastPrinted>2013-01-03T15:55:00Z</cp:lastPrinted>
  <dcterms:created xsi:type="dcterms:W3CDTF">2013-01-03T19:25:00Z</dcterms:created>
  <dcterms:modified xsi:type="dcterms:W3CDTF">2013-01-03T19:26:00Z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