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583CC" w14:textId="01EA305D" w:rsidR="00A7214E" w:rsidRPr="00C61FE0" w:rsidRDefault="00066D31" w:rsidP="00A7214E">
      <w:pPr>
        <w:pStyle w:val="BodyText"/>
        <w:rPr>
          <w:rFonts w:ascii="Arial" w:hAnsi="Arial"/>
          <w:b/>
          <w:sz w:val="24"/>
          <w:szCs w:val="24"/>
        </w:rPr>
      </w:pPr>
      <w:r w:rsidRPr="00C61FE0">
        <w:rPr>
          <w:rFonts w:ascii="Arial" w:hAnsi="Arial"/>
          <w:b/>
          <w:sz w:val="24"/>
          <w:szCs w:val="24"/>
        </w:rPr>
        <w:t>FOR IMMEDIATE RELEASE</w:t>
      </w:r>
    </w:p>
    <w:p w14:paraId="527C342B" w14:textId="77777777" w:rsidR="00066D31" w:rsidRDefault="00066D31" w:rsidP="00A7214E">
      <w:pPr>
        <w:pStyle w:val="BodyText"/>
        <w:rPr>
          <w:rFonts w:ascii="Arial" w:hAnsi="Arial"/>
          <w:sz w:val="24"/>
          <w:szCs w:val="24"/>
        </w:rPr>
      </w:pPr>
    </w:p>
    <w:p w14:paraId="104E11FE" w14:textId="22AA3258" w:rsidR="00066D31" w:rsidRDefault="00066D31" w:rsidP="00A7214E">
      <w:pPr>
        <w:pStyle w:val="BodyText"/>
        <w:rPr>
          <w:rFonts w:ascii="Arial" w:hAnsi="Arial"/>
          <w:sz w:val="24"/>
          <w:szCs w:val="24"/>
        </w:rPr>
      </w:pPr>
      <w:r>
        <w:rPr>
          <w:rFonts w:ascii="Arial" w:hAnsi="Arial"/>
          <w:sz w:val="24"/>
          <w:szCs w:val="24"/>
        </w:rPr>
        <w:t>MEDIA CONTACT ONLY:</w:t>
      </w:r>
    </w:p>
    <w:p w14:paraId="1E14E537" w14:textId="7974AC8E" w:rsidR="00066D31" w:rsidRDefault="00066D31" w:rsidP="00A7214E">
      <w:pPr>
        <w:pStyle w:val="BodyText"/>
        <w:rPr>
          <w:rFonts w:ascii="Arial" w:hAnsi="Arial"/>
          <w:sz w:val="24"/>
          <w:szCs w:val="24"/>
        </w:rPr>
      </w:pPr>
      <w:r>
        <w:rPr>
          <w:rFonts w:ascii="Arial" w:hAnsi="Arial"/>
          <w:sz w:val="24"/>
          <w:szCs w:val="24"/>
        </w:rPr>
        <w:t>Courtney DeWinter</w:t>
      </w:r>
    </w:p>
    <w:p w14:paraId="765A18C1" w14:textId="5F6CBD63" w:rsidR="00066D31" w:rsidRDefault="00066D31" w:rsidP="00A7214E">
      <w:pPr>
        <w:pStyle w:val="BodyText"/>
        <w:rPr>
          <w:rFonts w:ascii="Arial" w:hAnsi="Arial"/>
          <w:sz w:val="24"/>
          <w:szCs w:val="24"/>
        </w:rPr>
      </w:pPr>
      <w:proofErr w:type="spellStart"/>
      <w:r>
        <w:rPr>
          <w:rFonts w:ascii="Arial" w:hAnsi="Arial"/>
          <w:sz w:val="24"/>
          <w:szCs w:val="24"/>
        </w:rPr>
        <w:t>DeWinterComm</w:t>
      </w:r>
      <w:proofErr w:type="spellEnd"/>
    </w:p>
    <w:p w14:paraId="0C0CBAF3" w14:textId="4BFA5082" w:rsidR="00066D31" w:rsidRDefault="00066D31" w:rsidP="00A7214E">
      <w:pPr>
        <w:pStyle w:val="BodyText"/>
        <w:rPr>
          <w:rFonts w:ascii="Arial" w:hAnsi="Arial"/>
          <w:sz w:val="24"/>
          <w:szCs w:val="24"/>
        </w:rPr>
      </w:pPr>
      <w:r>
        <w:rPr>
          <w:rFonts w:ascii="Arial" w:hAnsi="Arial"/>
          <w:sz w:val="24"/>
          <w:szCs w:val="24"/>
        </w:rPr>
        <w:t>303.572.8180</w:t>
      </w:r>
    </w:p>
    <w:p w14:paraId="69AA793F" w14:textId="68429E34" w:rsidR="00066D31" w:rsidRDefault="00066D31" w:rsidP="00A7214E">
      <w:pPr>
        <w:pStyle w:val="BodyText"/>
        <w:rPr>
          <w:rFonts w:ascii="Arial" w:hAnsi="Arial"/>
          <w:sz w:val="24"/>
          <w:szCs w:val="24"/>
        </w:rPr>
      </w:pPr>
      <w:r>
        <w:rPr>
          <w:rFonts w:ascii="Arial" w:hAnsi="Arial"/>
          <w:sz w:val="24"/>
          <w:szCs w:val="24"/>
        </w:rPr>
        <w:t>courtney@dewintercomm.com</w:t>
      </w:r>
    </w:p>
    <w:p w14:paraId="5CEF7746" w14:textId="77777777" w:rsidR="00066D31" w:rsidRDefault="00066D31" w:rsidP="00A7214E">
      <w:pPr>
        <w:pStyle w:val="BodyText"/>
        <w:rPr>
          <w:rFonts w:ascii="Arial" w:hAnsi="Arial"/>
          <w:sz w:val="24"/>
          <w:szCs w:val="24"/>
        </w:rPr>
      </w:pPr>
    </w:p>
    <w:p w14:paraId="74EDF7A6" w14:textId="05274523" w:rsidR="00066D31" w:rsidRPr="00027666" w:rsidRDefault="00066D31" w:rsidP="00066D31">
      <w:pPr>
        <w:pStyle w:val="BodyText"/>
        <w:jc w:val="center"/>
        <w:rPr>
          <w:rFonts w:ascii="Arial" w:hAnsi="Arial"/>
          <w:b/>
          <w:sz w:val="36"/>
          <w:szCs w:val="36"/>
        </w:rPr>
      </w:pPr>
      <w:r w:rsidRPr="00027666">
        <w:rPr>
          <w:rFonts w:ascii="Arial" w:hAnsi="Arial"/>
          <w:b/>
          <w:sz w:val="36"/>
          <w:szCs w:val="36"/>
        </w:rPr>
        <w:t>Locution Systems</w:t>
      </w:r>
      <w:r w:rsidR="00027666" w:rsidRPr="00027666">
        <w:rPr>
          <w:rFonts w:ascii="Arial" w:hAnsi="Arial"/>
          <w:b/>
          <w:sz w:val="36"/>
          <w:szCs w:val="36"/>
        </w:rPr>
        <w:t xml:space="preserve"> &amp; Alert Public Safety Solutions Announce Completion of Alert </w:t>
      </w:r>
      <w:r w:rsidR="00B80BBF">
        <w:rPr>
          <w:rFonts w:ascii="Arial" w:hAnsi="Arial"/>
          <w:b/>
          <w:sz w:val="36"/>
          <w:szCs w:val="36"/>
        </w:rPr>
        <w:t xml:space="preserve">RESPONDER </w:t>
      </w:r>
      <w:r w:rsidR="00027666" w:rsidRPr="00027666">
        <w:rPr>
          <w:rFonts w:ascii="Arial" w:hAnsi="Arial"/>
          <w:b/>
          <w:sz w:val="36"/>
          <w:szCs w:val="36"/>
        </w:rPr>
        <w:t xml:space="preserve">CAD Interface To Locution Systems’ </w:t>
      </w:r>
      <w:proofErr w:type="spellStart"/>
      <w:r w:rsidR="00027666" w:rsidRPr="00027666">
        <w:rPr>
          <w:rFonts w:ascii="Arial" w:hAnsi="Arial"/>
          <w:b/>
          <w:sz w:val="36"/>
          <w:szCs w:val="36"/>
        </w:rPr>
        <w:t>CADVoice</w:t>
      </w:r>
      <w:proofErr w:type="spellEnd"/>
      <w:r w:rsidR="00027666" w:rsidRPr="00027666">
        <w:rPr>
          <w:rFonts w:ascii="Arial" w:hAnsi="Arial"/>
          <w:b/>
          <w:sz w:val="36"/>
          <w:szCs w:val="36"/>
        </w:rPr>
        <w:t>® Fire Station Alerting</w:t>
      </w:r>
      <w:r w:rsidR="00027666">
        <w:rPr>
          <w:rFonts w:ascii="Arial" w:hAnsi="Arial"/>
          <w:b/>
          <w:sz w:val="36"/>
          <w:szCs w:val="36"/>
        </w:rPr>
        <w:t xml:space="preserve"> &amp; Automated Dispatching System</w:t>
      </w:r>
    </w:p>
    <w:p w14:paraId="14F96EA9" w14:textId="6692D47A" w:rsidR="00066D31" w:rsidRPr="00066D31" w:rsidRDefault="00066D31" w:rsidP="00066D31">
      <w:pPr>
        <w:pStyle w:val="BodyText"/>
        <w:jc w:val="center"/>
        <w:rPr>
          <w:rFonts w:ascii="Arial" w:hAnsi="Arial"/>
          <w:b/>
          <w:sz w:val="24"/>
          <w:szCs w:val="24"/>
        </w:rPr>
      </w:pPr>
      <w:r w:rsidRPr="00066D31">
        <w:rPr>
          <w:rFonts w:ascii="Arial" w:hAnsi="Arial"/>
          <w:b/>
          <w:sz w:val="24"/>
          <w:szCs w:val="24"/>
        </w:rPr>
        <w:t>****************</w:t>
      </w:r>
      <w:r>
        <w:rPr>
          <w:rFonts w:ascii="Arial" w:hAnsi="Arial"/>
          <w:b/>
          <w:sz w:val="24"/>
          <w:szCs w:val="24"/>
        </w:rPr>
        <w:t>*********************************************************************************</w:t>
      </w:r>
    </w:p>
    <w:p w14:paraId="40171632" w14:textId="62421A0B" w:rsidR="00066D31" w:rsidRPr="00A7214E" w:rsidRDefault="00923AF7" w:rsidP="00066D31">
      <w:pPr>
        <w:pStyle w:val="BodyText"/>
        <w:jc w:val="center"/>
        <w:rPr>
          <w:rFonts w:ascii="Arial" w:hAnsi="Arial"/>
          <w:b/>
          <w:i/>
          <w:sz w:val="24"/>
          <w:szCs w:val="24"/>
        </w:rPr>
      </w:pPr>
      <w:r>
        <w:rPr>
          <w:rFonts w:ascii="Arial" w:hAnsi="Arial"/>
          <w:b/>
          <w:i/>
          <w:sz w:val="24"/>
          <w:szCs w:val="24"/>
        </w:rPr>
        <w:t>Completion of i</w:t>
      </w:r>
      <w:r w:rsidR="00027666">
        <w:rPr>
          <w:rFonts w:ascii="Arial" w:hAnsi="Arial"/>
          <w:b/>
          <w:i/>
          <w:sz w:val="24"/>
          <w:szCs w:val="24"/>
        </w:rPr>
        <w:t xml:space="preserve">nterface development effort between Alert Public Safety Solutions &amp; Locution Systems </w:t>
      </w:r>
      <w:r>
        <w:rPr>
          <w:rFonts w:ascii="Arial" w:hAnsi="Arial"/>
          <w:b/>
          <w:i/>
          <w:sz w:val="24"/>
          <w:szCs w:val="24"/>
        </w:rPr>
        <w:t xml:space="preserve">now </w:t>
      </w:r>
      <w:r w:rsidR="00027666">
        <w:rPr>
          <w:rFonts w:ascii="Arial" w:hAnsi="Arial"/>
          <w:b/>
          <w:i/>
          <w:sz w:val="24"/>
          <w:szCs w:val="24"/>
        </w:rPr>
        <w:t xml:space="preserve">allows Alert PSS customers to </w:t>
      </w:r>
      <w:r>
        <w:rPr>
          <w:rFonts w:ascii="Arial" w:hAnsi="Arial"/>
          <w:b/>
          <w:i/>
          <w:sz w:val="24"/>
          <w:szCs w:val="24"/>
        </w:rPr>
        <w:t>deploy</w:t>
      </w:r>
      <w:r w:rsidR="00027666">
        <w:rPr>
          <w:rFonts w:ascii="Arial" w:hAnsi="Arial"/>
          <w:b/>
          <w:i/>
          <w:sz w:val="24"/>
          <w:szCs w:val="24"/>
        </w:rPr>
        <w:t xml:space="preserve"> Locution Systems’ fire station alerting &amp; automated dispatching system</w:t>
      </w:r>
      <w:r>
        <w:rPr>
          <w:rFonts w:ascii="Arial" w:hAnsi="Arial"/>
          <w:b/>
          <w:i/>
          <w:sz w:val="24"/>
          <w:szCs w:val="24"/>
        </w:rPr>
        <w:t xml:space="preserve"> to improve response times, and reduce stress for 911 dispatchers &amp; fire-EMS responders</w:t>
      </w:r>
    </w:p>
    <w:p w14:paraId="29EE29D5" w14:textId="77777777" w:rsidR="00066D31" w:rsidRDefault="00066D31" w:rsidP="00066D31">
      <w:pPr>
        <w:pStyle w:val="BodyText"/>
        <w:rPr>
          <w:rFonts w:ascii="Arial" w:hAnsi="Arial"/>
          <w:b/>
          <w:sz w:val="24"/>
          <w:szCs w:val="24"/>
        </w:rPr>
      </w:pPr>
    </w:p>
    <w:p w14:paraId="4C670FE5" w14:textId="08B4C265" w:rsidR="00923AF7" w:rsidRDefault="00066D31" w:rsidP="00931F73">
      <w:pPr>
        <w:spacing w:line="276" w:lineRule="auto"/>
        <w:ind w:firstLine="720"/>
        <w:rPr>
          <w:rFonts w:ascii="Arial" w:hAnsi="Arial"/>
        </w:rPr>
      </w:pPr>
      <w:r w:rsidRPr="001B25C3">
        <w:rPr>
          <w:rFonts w:ascii="Arial" w:hAnsi="Arial"/>
          <w:b/>
          <w:i/>
        </w:rPr>
        <w:t>GOLDEN, Colo</w:t>
      </w:r>
      <w:r w:rsidR="00027666">
        <w:rPr>
          <w:rFonts w:ascii="Arial" w:hAnsi="Arial"/>
          <w:b/>
          <w:i/>
        </w:rPr>
        <w:t>. &amp; HILLIARD, Ohio</w:t>
      </w:r>
      <w:r w:rsidRPr="001B25C3">
        <w:rPr>
          <w:rFonts w:ascii="Arial" w:hAnsi="Arial"/>
          <w:b/>
          <w:i/>
        </w:rPr>
        <w:t xml:space="preserve">, </w:t>
      </w:r>
      <w:r w:rsidR="00B80BBF">
        <w:rPr>
          <w:rFonts w:ascii="Arial" w:hAnsi="Arial"/>
          <w:b/>
          <w:i/>
        </w:rPr>
        <w:t>April</w:t>
      </w:r>
      <w:r w:rsidR="00314CA7">
        <w:rPr>
          <w:rFonts w:ascii="Arial" w:hAnsi="Arial"/>
          <w:b/>
          <w:i/>
        </w:rPr>
        <w:t xml:space="preserve"> 23</w:t>
      </w:r>
      <w:r>
        <w:rPr>
          <w:rFonts w:ascii="Arial" w:hAnsi="Arial"/>
          <w:b/>
          <w:i/>
        </w:rPr>
        <w:t>, 2012</w:t>
      </w:r>
      <w:r w:rsidR="00C1377F">
        <w:rPr>
          <w:rFonts w:ascii="Arial" w:hAnsi="Arial"/>
        </w:rPr>
        <w:t xml:space="preserve"> – Locution Systems, Inc. (</w:t>
      </w:r>
      <w:hyperlink r:id="rId8" w:history="1">
        <w:r w:rsidR="00C1377F" w:rsidRPr="008D6306">
          <w:rPr>
            <w:rStyle w:val="Hyperlink"/>
            <w:rFonts w:ascii="Arial" w:hAnsi="Arial"/>
          </w:rPr>
          <w:t>www.locution.com</w:t>
        </w:r>
      </w:hyperlink>
      <w:r w:rsidR="00C1377F">
        <w:rPr>
          <w:rFonts w:ascii="Arial" w:hAnsi="Arial"/>
        </w:rPr>
        <w:t xml:space="preserve">), </w:t>
      </w:r>
      <w:bookmarkStart w:id="0" w:name="_GoBack"/>
      <w:bookmarkEnd w:id="0"/>
      <w:r>
        <w:rPr>
          <w:rFonts w:ascii="Arial" w:hAnsi="Arial"/>
        </w:rPr>
        <w:t xml:space="preserve">which offers an advanced fire station alerting and automated 911 dispatching system for fire and EMS departments, </w:t>
      </w:r>
      <w:r w:rsidR="00027666">
        <w:rPr>
          <w:rFonts w:ascii="Arial" w:hAnsi="Arial"/>
        </w:rPr>
        <w:t>and Alert Public Safety Solutions, which offers Computer-</w:t>
      </w:r>
      <w:r w:rsidR="00923AF7">
        <w:rPr>
          <w:rFonts w:ascii="Arial" w:hAnsi="Arial"/>
        </w:rPr>
        <w:t>Aided Dispatch, Mobile Dispatch, and Records Management for public safety departments,</w:t>
      </w:r>
      <w:r w:rsidR="00027666">
        <w:rPr>
          <w:rFonts w:ascii="Arial" w:hAnsi="Arial"/>
        </w:rPr>
        <w:t xml:space="preserve"> </w:t>
      </w:r>
      <w:r w:rsidR="00923AF7">
        <w:rPr>
          <w:rFonts w:ascii="Arial" w:hAnsi="Arial"/>
        </w:rPr>
        <w:t xml:space="preserve">today announced the completion of a software interface between the Alert PSS </w:t>
      </w:r>
      <w:r w:rsidR="00931F73">
        <w:rPr>
          <w:rFonts w:ascii="Arial" w:hAnsi="Arial"/>
        </w:rPr>
        <w:t xml:space="preserve">RESPONDER </w:t>
      </w:r>
      <w:r w:rsidR="00923AF7">
        <w:rPr>
          <w:rFonts w:ascii="Arial" w:hAnsi="Arial"/>
        </w:rPr>
        <w:t>CAD system and Locution Systems’ fire station alerting and automated 911 dispatching system.</w:t>
      </w:r>
    </w:p>
    <w:p w14:paraId="3EA9D667" w14:textId="056C045A" w:rsidR="006573C7" w:rsidRDefault="00923AF7" w:rsidP="00931F73">
      <w:pPr>
        <w:spacing w:line="276" w:lineRule="auto"/>
        <w:ind w:firstLine="720"/>
        <w:rPr>
          <w:rFonts w:ascii="Arial" w:hAnsi="Arial"/>
        </w:rPr>
      </w:pPr>
      <w:r>
        <w:rPr>
          <w:rFonts w:ascii="Arial" w:hAnsi="Arial"/>
        </w:rPr>
        <w:t xml:space="preserve">The new interface between the Alert PSS </w:t>
      </w:r>
      <w:r w:rsidR="00931F73">
        <w:rPr>
          <w:rFonts w:ascii="Arial" w:hAnsi="Arial"/>
        </w:rPr>
        <w:t xml:space="preserve">RESPONDER </w:t>
      </w:r>
      <w:r>
        <w:rPr>
          <w:rFonts w:ascii="Arial" w:hAnsi="Arial"/>
        </w:rPr>
        <w:t>CAD system</w:t>
      </w:r>
      <w:r w:rsidR="006573C7">
        <w:rPr>
          <w:rFonts w:ascii="Arial" w:hAnsi="Arial"/>
        </w:rPr>
        <w:t xml:space="preserve"> and Locution Systems’ fire station alerting system</w:t>
      </w:r>
      <w:r>
        <w:rPr>
          <w:rFonts w:ascii="Arial" w:hAnsi="Arial"/>
        </w:rPr>
        <w:t xml:space="preserve"> allows critical information about 911 calls to be</w:t>
      </w:r>
      <w:r w:rsidR="007D3848">
        <w:rPr>
          <w:rFonts w:ascii="Arial" w:hAnsi="Arial"/>
        </w:rPr>
        <w:t xml:space="preserve"> quickly and easily</w:t>
      </w:r>
      <w:r>
        <w:rPr>
          <w:rFonts w:ascii="Arial" w:hAnsi="Arial"/>
        </w:rPr>
        <w:t xml:space="preserve"> transferred from the Alert PSS </w:t>
      </w:r>
      <w:r w:rsidR="00931F73">
        <w:rPr>
          <w:rFonts w:ascii="Arial" w:hAnsi="Arial"/>
        </w:rPr>
        <w:t xml:space="preserve">RESPONDER </w:t>
      </w:r>
      <w:r>
        <w:rPr>
          <w:rFonts w:ascii="Arial" w:hAnsi="Arial"/>
        </w:rPr>
        <w:t xml:space="preserve">CAD system to Locution Systems’ </w:t>
      </w:r>
      <w:proofErr w:type="spellStart"/>
      <w:r>
        <w:rPr>
          <w:rFonts w:ascii="Arial" w:hAnsi="Arial"/>
        </w:rPr>
        <w:t>CADVoice</w:t>
      </w:r>
      <w:proofErr w:type="spellEnd"/>
      <w:r>
        <w:rPr>
          <w:rFonts w:ascii="Arial" w:hAnsi="Arial"/>
        </w:rPr>
        <w:t xml:space="preserve">®.  The Alert PSS </w:t>
      </w:r>
      <w:r w:rsidR="00931F73">
        <w:rPr>
          <w:rFonts w:ascii="Arial" w:hAnsi="Arial"/>
        </w:rPr>
        <w:t xml:space="preserve">RESPONDER </w:t>
      </w:r>
      <w:r>
        <w:rPr>
          <w:rFonts w:ascii="Arial" w:hAnsi="Arial"/>
        </w:rPr>
        <w:t xml:space="preserve">CAD system serves as the “brains” of the 911 dispatching process in a 911 communications center.  Once a dispatcher has reviewed and approved the information from the Alert PSS </w:t>
      </w:r>
      <w:r w:rsidR="00931F73">
        <w:rPr>
          <w:rFonts w:ascii="Arial" w:hAnsi="Arial"/>
        </w:rPr>
        <w:t xml:space="preserve">RESPONDER </w:t>
      </w:r>
      <w:r>
        <w:rPr>
          <w:rFonts w:ascii="Arial" w:hAnsi="Arial"/>
        </w:rPr>
        <w:t>CAD</w:t>
      </w:r>
      <w:r w:rsidR="006573C7">
        <w:rPr>
          <w:rFonts w:ascii="Arial" w:hAnsi="Arial"/>
        </w:rPr>
        <w:t xml:space="preserve"> about a specific 911 call</w:t>
      </w:r>
      <w:r>
        <w:rPr>
          <w:rFonts w:ascii="Arial" w:hAnsi="Arial"/>
        </w:rPr>
        <w:t xml:space="preserve">, the Alert PSS </w:t>
      </w:r>
      <w:r w:rsidR="00931F73">
        <w:rPr>
          <w:rFonts w:ascii="Arial" w:hAnsi="Arial"/>
        </w:rPr>
        <w:t xml:space="preserve">RESPONDER </w:t>
      </w:r>
      <w:r>
        <w:rPr>
          <w:rFonts w:ascii="Arial" w:hAnsi="Arial"/>
        </w:rPr>
        <w:t>CAD sys</w:t>
      </w:r>
      <w:r w:rsidR="006573C7">
        <w:rPr>
          <w:rFonts w:ascii="Arial" w:hAnsi="Arial"/>
        </w:rPr>
        <w:t>tem now can automatically route data about that</w:t>
      </w:r>
      <w:r>
        <w:rPr>
          <w:rFonts w:ascii="Arial" w:hAnsi="Arial"/>
        </w:rPr>
        <w:t xml:space="preserve"> 911 call to a Locution Systems’ computer server located in the s</w:t>
      </w:r>
      <w:r w:rsidR="006573C7">
        <w:rPr>
          <w:rFonts w:ascii="Arial" w:hAnsi="Arial"/>
        </w:rPr>
        <w:t>ame 911 communications center.</w:t>
      </w:r>
    </w:p>
    <w:p w14:paraId="683C78A1" w14:textId="72EC9EEA" w:rsidR="006573C7" w:rsidRDefault="006573C7" w:rsidP="006573C7">
      <w:pPr>
        <w:spacing w:line="360" w:lineRule="auto"/>
        <w:jc w:val="center"/>
        <w:rPr>
          <w:rFonts w:ascii="Arial" w:hAnsi="Arial"/>
        </w:rPr>
      </w:pPr>
      <w:r>
        <w:rPr>
          <w:rFonts w:ascii="Arial" w:hAnsi="Arial"/>
        </w:rPr>
        <w:t>-more-</w:t>
      </w:r>
    </w:p>
    <w:p w14:paraId="55292A42" w14:textId="77777777" w:rsidR="00931F73" w:rsidRDefault="00931F73">
      <w:pPr>
        <w:rPr>
          <w:rFonts w:ascii="Arial" w:hAnsi="Arial"/>
        </w:rPr>
      </w:pPr>
      <w:r>
        <w:rPr>
          <w:rFonts w:ascii="Arial" w:hAnsi="Arial"/>
        </w:rPr>
        <w:br w:type="page"/>
      </w:r>
    </w:p>
    <w:p w14:paraId="0FBBAB84" w14:textId="1BEFAF6A" w:rsidR="006652CE" w:rsidRDefault="006652CE" w:rsidP="006652CE">
      <w:pPr>
        <w:spacing w:line="360" w:lineRule="auto"/>
        <w:jc w:val="center"/>
        <w:rPr>
          <w:rFonts w:ascii="Arial" w:hAnsi="Arial"/>
        </w:rPr>
      </w:pPr>
      <w:r>
        <w:rPr>
          <w:rFonts w:ascii="Arial" w:hAnsi="Arial"/>
        </w:rPr>
        <w:lastRenderedPageBreak/>
        <w:t>Locution Systems-Alert CAD Interface, 2-2-2</w:t>
      </w:r>
    </w:p>
    <w:p w14:paraId="687CF29B" w14:textId="77777777" w:rsidR="006573C7" w:rsidRDefault="006573C7" w:rsidP="006573C7">
      <w:pPr>
        <w:spacing w:line="360" w:lineRule="auto"/>
        <w:jc w:val="center"/>
        <w:rPr>
          <w:rFonts w:ascii="Arial" w:hAnsi="Arial"/>
        </w:rPr>
      </w:pPr>
    </w:p>
    <w:p w14:paraId="7F5692FE" w14:textId="2746FB06" w:rsidR="00FD363A" w:rsidRDefault="006573C7" w:rsidP="00027666">
      <w:pPr>
        <w:spacing w:line="360" w:lineRule="auto"/>
        <w:ind w:firstLine="720"/>
        <w:rPr>
          <w:rFonts w:ascii="Arial" w:hAnsi="Arial"/>
        </w:rPr>
      </w:pPr>
      <w:r>
        <w:rPr>
          <w:rFonts w:ascii="Arial" w:hAnsi="Arial"/>
        </w:rPr>
        <w:t xml:space="preserve">Once data from the Alert PSS </w:t>
      </w:r>
      <w:r w:rsidR="00931F73">
        <w:rPr>
          <w:rFonts w:ascii="Arial" w:hAnsi="Arial"/>
        </w:rPr>
        <w:t xml:space="preserve">RESPONDER </w:t>
      </w:r>
      <w:r>
        <w:rPr>
          <w:rFonts w:ascii="Arial" w:hAnsi="Arial"/>
        </w:rPr>
        <w:t xml:space="preserve">CAD reaches the </w:t>
      </w:r>
      <w:r w:rsidR="00923AF7">
        <w:rPr>
          <w:rFonts w:ascii="Arial" w:hAnsi="Arial"/>
        </w:rPr>
        <w:t>Locution Systems’</w:t>
      </w:r>
      <w:r>
        <w:rPr>
          <w:rFonts w:ascii="Arial" w:hAnsi="Arial"/>
        </w:rPr>
        <w:t xml:space="preserve"> computer server, Locution Systems’</w:t>
      </w:r>
      <w:r w:rsidR="00923AF7">
        <w:rPr>
          <w:rFonts w:ascii="Arial" w:hAnsi="Arial"/>
        </w:rPr>
        <w:t xml:space="preserve"> </w:t>
      </w:r>
      <w:r w:rsidR="007D3848">
        <w:rPr>
          <w:rFonts w:ascii="Arial" w:hAnsi="Arial"/>
        </w:rPr>
        <w:t>fire station alerting system then takes over and automatically routes the 911 dispatch to its intended destination, where it can automatically vocalize the information from the 911 dispatch at a fire station, or over the fire department’s radio system.  Locution Systems’ fire station alerting</w:t>
      </w:r>
      <w:r>
        <w:rPr>
          <w:rFonts w:ascii="Arial" w:hAnsi="Arial"/>
        </w:rPr>
        <w:t xml:space="preserve"> system</w:t>
      </w:r>
      <w:r w:rsidR="007D3848">
        <w:rPr>
          <w:rFonts w:ascii="Arial" w:hAnsi="Arial"/>
        </w:rPr>
        <w:t xml:space="preserve"> also offers a wide array of </w:t>
      </w:r>
      <w:r>
        <w:rPr>
          <w:rFonts w:ascii="Arial" w:hAnsi="Arial"/>
        </w:rPr>
        <w:t xml:space="preserve">additional </w:t>
      </w:r>
      <w:r w:rsidR="007D3848">
        <w:rPr>
          <w:rFonts w:ascii="Arial" w:hAnsi="Arial"/>
        </w:rPr>
        <w:t>fire station alerting technologies in</w:t>
      </w:r>
      <w:r>
        <w:rPr>
          <w:rFonts w:ascii="Arial" w:hAnsi="Arial"/>
        </w:rPr>
        <w:t xml:space="preserve">cluding: </w:t>
      </w:r>
      <w:r w:rsidR="007D3848">
        <w:rPr>
          <w:rFonts w:ascii="Arial" w:hAnsi="Arial"/>
        </w:rPr>
        <w:t>automated zoned dispatching for multi-unit fire stations, automated visual alerting such as displaying 911 dispatch information on LED monitors</w:t>
      </w:r>
      <w:r w:rsidR="00B80BBF">
        <w:rPr>
          <w:rFonts w:ascii="Arial" w:hAnsi="Arial"/>
        </w:rPr>
        <w:t xml:space="preserve"> and LED reader boards</w:t>
      </w:r>
      <w:r w:rsidR="007D3848">
        <w:rPr>
          <w:rFonts w:ascii="Arial" w:hAnsi="Arial"/>
        </w:rPr>
        <w:t>, automated count-up timers which tell fire-EMS responders the time it’s taking them to reach the apparatus bay, automated tone alerts, automated apparatus bay doors, and much more.</w:t>
      </w:r>
    </w:p>
    <w:p w14:paraId="7140B54D" w14:textId="77777777" w:rsidR="000346F9" w:rsidRDefault="000346F9" w:rsidP="000346F9">
      <w:pPr>
        <w:spacing w:line="360" w:lineRule="auto"/>
        <w:ind w:firstLine="360"/>
        <w:rPr>
          <w:rFonts w:ascii="Arial" w:hAnsi="Arial"/>
        </w:rPr>
      </w:pPr>
      <w:r>
        <w:rPr>
          <w:rFonts w:ascii="Arial" w:hAnsi="Arial"/>
        </w:rPr>
        <w:t xml:space="preserve">The following Computer-Aided Dispatch Systems now have an interface to Locution Systems </w:t>
      </w:r>
      <w:proofErr w:type="spellStart"/>
      <w:r>
        <w:rPr>
          <w:rFonts w:ascii="Arial" w:hAnsi="Arial"/>
        </w:rPr>
        <w:t>CADVoice</w:t>
      </w:r>
      <w:proofErr w:type="spellEnd"/>
      <w:r>
        <w:rPr>
          <w:rFonts w:ascii="Arial" w:hAnsi="Arial"/>
        </w:rPr>
        <w:t>® including:</w:t>
      </w:r>
    </w:p>
    <w:p w14:paraId="5A7838D1" w14:textId="77777777" w:rsidR="000346F9" w:rsidRPr="00667DDF" w:rsidRDefault="000346F9" w:rsidP="000346F9">
      <w:pPr>
        <w:pStyle w:val="ListParagraph"/>
        <w:numPr>
          <w:ilvl w:val="0"/>
          <w:numId w:val="13"/>
        </w:numPr>
        <w:rPr>
          <w:rFonts w:ascii="Arial" w:hAnsi="Arial"/>
        </w:rPr>
      </w:pPr>
      <w:r w:rsidRPr="00667DDF">
        <w:rPr>
          <w:rFonts w:ascii="Arial" w:hAnsi="Arial"/>
        </w:rPr>
        <w:t>Alert Public Safety Solutions</w:t>
      </w:r>
    </w:p>
    <w:p w14:paraId="51288EDA" w14:textId="77777777" w:rsidR="000346F9" w:rsidRPr="00667DDF" w:rsidRDefault="000346F9" w:rsidP="000346F9">
      <w:pPr>
        <w:pStyle w:val="ListParagraph"/>
        <w:numPr>
          <w:ilvl w:val="0"/>
          <w:numId w:val="13"/>
        </w:numPr>
        <w:rPr>
          <w:rFonts w:ascii="Arial" w:hAnsi="Arial"/>
        </w:rPr>
      </w:pPr>
      <w:proofErr w:type="spellStart"/>
      <w:r w:rsidRPr="00667DDF">
        <w:rPr>
          <w:rFonts w:ascii="Arial" w:hAnsi="Arial"/>
        </w:rPr>
        <w:t>EmergiTech</w:t>
      </w:r>
      <w:proofErr w:type="spellEnd"/>
    </w:p>
    <w:p w14:paraId="1BFD34BD" w14:textId="77777777" w:rsidR="000346F9" w:rsidRPr="00667DDF" w:rsidRDefault="000346F9" w:rsidP="000346F9">
      <w:pPr>
        <w:pStyle w:val="ListParagraph"/>
        <w:numPr>
          <w:ilvl w:val="0"/>
          <w:numId w:val="13"/>
        </w:numPr>
        <w:rPr>
          <w:rFonts w:ascii="Arial" w:hAnsi="Arial"/>
        </w:rPr>
      </w:pPr>
      <w:proofErr w:type="spellStart"/>
      <w:r w:rsidRPr="00667DDF">
        <w:rPr>
          <w:rFonts w:ascii="Arial" w:hAnsi="Arial"/>
        </w:rPr>
        <w:t>EnRoute</w:t>
      </w:r>
      <w:proofErr w:type="spellEnd"/>
      <w:r w:rsidRPr="00667DDF">
        <w:rPr>
          <w:rFonts w:ascii="Arial" w:hAnsi="Arial"/>
        </w:rPr>
        <w:t xml:space="preserve"> Emergency Systems</w:t>
      </w:r>
    </w:p>
    <w:p w14:paraId="5BDCED95" w14:textId="77777777" w:rsidR="000346F9" w:rsidRPr="00667DDF" w:rsidRDefault="000346F9" w:rsidP="000346F9">
      <w:pPr>
        <w:pStyle w:val="ListParagraph"/>
        <w:numPr>
          <w:ilvl w:val="0"/>
          <w:numId w:val="13"/>
        </w:numPr>
        <w:rPr>
          <w:rFonts w:ascii="Arial" w:hAnsi="Arial"/>
        </w:rPr>
      </w:pPr>
      <w:r w:rsidRPr="00667DDF">
        <w:rPr>
          <w:rFonts w:ascii="Arial" w:hAnsi="Arial"/>
        </w:rPr>
        <w:t>Interact Public Safety</w:t>
      </w:r>
    </w:p>
    <w:p w14:paraId="45934C70" w14:textId="77777777" w:rsidR="000346F9" w:rsidRPr="00667DDF" w:rsidRDefault="000346F9" w:rsidP="000346F9">
      <w:pPr>
        <w:pStyle w:val="ListParagraph"/>
        <w:numPr>
          <w:ilvl w:val="0"/>
          <w:numId w:val="13"/>
        </w:numPr>
        <w:rPr>
          <w:rFonts w:ascii="Arial" w:hAnsi="Arial"/>
        </w:rPr>
      </w:pPr>
      <w:r w:rsidRPr="00667DDF">
        <w:rPr>
          <w:rFonts w:ascii="Arial" w:hAnsi="Arial"/>
        </w:rPr>
        <w:t>Intergraph</w:t>
      </w:r>
    </w:p>
    <w:p w14:paraId="3EE84053" w14:textId="77777777" w:rsidR="000346F9" w:rsidRPr="00667DDF" w:rsidRDefault="000346F9" w:rsidP="000346F9">
      <w:pPr>
        <w:pStyle w:val="ListParagraph"/>
        <w:numPr>
          <w:ilvl w:val="0"/>
          <w:numId w:val="13"/>
        </w:numPr>
        <w:rPr>
          <w:rFonts w:ascii="Arial" w:hAnsi="Arial"/>
        </w:rPr>
      </w:pPr>
      <w:r w:rsidRPr="00667DDF">
        <w:rPr>
          <w:rFonts w:ascii="Arial" w:hAnsi="Arial"/>
        </w:rPr>
        <w:t>Motorola Solutions</w:t>
      </w:r>
    </w:p>
    <w:p w14:paraId="3EFCA0FB" w14:textId="7CB897FE" w:rsidR="005B2146" w:rsidRDefault="005B2146" w:rsidP="000346F9">
      <w:pPr>
        <w:pStyle w:val="ListParagraph"/>
        <w:numPr>
          <w:ilvl w:val="0"/>
          <w:numId w:val="13"/>
        </w:numPr>
        <w:rPr>
          <w:rFonts w:ascii="Arial" w:hAnsi="Arial"/>
        </w:rPr>
      </w:pPr>
      <w:r>
        <w:rPr>
          <w:rFonts w:ascii="Arial" w:hAnsi="Arial"/>
        </w:rPr>
        <w:t>New World</w:t>
      </w:r>
    </w:p>
    <w:p w14:paraId="6EF88F9C" w14:textId="77777777" w:rsidR="000346F9" w:rsidRPr="00667DDF" w:rsidRDefault="000346F9" w:rsidP="000346F9">
      <w:pPr>
        <w:pStyle w:val="ListParagraph"/>
        <w:numPr>
          <w:ilvl w:val="0"/>
          <w:numId w:val="13"/>
        </w:numPr>
        <w:rPr>
          <w:rFonts w:ascii="Arial" w:hAnsi="Arial"/>
        </w:rPr>
      </w:pPr>
      <w:r w:rsidRPr="00667DDF">
        <w:rPr>
          <w:rFonts w:ascii="Arial" w:hAnsi="Arial"/>
        </w:rPr>
        <w:t>Nortel</w:t>
      </w:r>
    </w:p>
    <w:p w14:paraId="50AA3D3F" w14:textId="77777777" w:rsidR="000346F9" w:rsidRPr="00667DDF" w:rsidRDefault="000346F9" w:rsidP="000346F9">
      <w:pPr>
        <w:pStyle w:val="ListParagraph"/>
        <w:numPr>
          <w:ilvl w:val="0"/>
          <w:numId w:val="13"/>
        </w:numPr>
        <w:rPr>
          <w:rFonts w:ascii="Arial" w:hAnsi="Arial"/>
        </w:rPr>
      </w:pPr>
      <w:r w:rsidRPr="00667DDF">
        <w:rPr>
          <w:rFonts w:ascii="Arial" w:hAnsi="Arial"/>
        </w:rPr>
        <w:t>Northrop Grumman</w:t>
      </w:r>
    </w:p>
    <w:p w14:paraId="2DFC712E" w14:textId="77777777" w:rsidR="000346F9" w:rsidRPr="00667DDF" w:rsidRDefault="000346F9" w:rsidP="000346F9">
      <w:pPr>
        <w:pStyle w:val="ListParagraph"/>
        <w:numPr>
          <w:ilvl w:val="0"/>
          <w:numId w:val="13"/>
        </w:numPr>
        <w:rPr>
          <w:rFonts w:ascii="Arial" w:hAnsi="Arial"/>
        </w:rPr>
      </w:pPr>
      <w:r w:rsidRPr="00667DDF">
        <w:rPr>
          <w:rFonts w:ascii="Arial" w:hAnsi="Arial"/>
        </w:rPr>
        <w:t>PSSI</w:t>
      </w:r>
    </w:p>
    <w:p w14:paraId="488EBCA4" w14:textId="3FBFA34A" w:rsidR="000346F9" w:rsidRPr="00667DDF" w:rsidRDefault="000346F9" w:rsidP="000346F9">
      <w:pPr>
        <w:pStyle w:val="ListParagraph"/>
        <w:numPr>
          <w:ilvl w:val="0"/>
          <w:numId w:val="13"/>
        </w:numPr>
        <w:rPr>
          <w:rFonts w:ascii="Arial" w:hAnsi="Arial"/>
        </w:rPr>
      </w:pPr>
      <w:proofErr w:type="spellStart"/>
      <w:r w:rsidRPr="00667DDF">
        <w:rPr>
          <w:rFonts w:ascii="Arial" w:hAnsi="Arial"/>
        </w:rPr>
        <w:t>Sungard</w:t>
      </w:r>
      <w:proofErr w:type="spellEnd"/>
      <w:r w:rsidR="005B2146">
        <w:rPr>
          <w:rFonts w:ascii="Arial" w:hAnsi="Arial"/>
        </w:rPr>
        <w:t xml:space="preserve"> (OSSI &amp; THE)</w:t>
      </w:r>
    </w:p>
    <w:p w14:paraId="26E7ABA2" w14:textId="77777777" w:rsidR="000346F9" w:rsidRPr="00667DDF" w:rsidRDefault="000346F9" w:rsidP="000346F9">
      <w:pPr>
        <w:pStyle w:val="ListParagraph"/>
        <w:numPr>
          <w:ilvl w:val="0"/>
          <w:numId w:val="13"/>
        </w:numPr>
        <w:rPr>
          <w:rFonts w:ascii="Arial" w:hAnsi="Arial"/>
        </w:rPr>
      </w:pPr>
      <w:r w:rsidRPr="00667DDF">
        <w:rPr>
          <w:rFonts w:ascii="Arial" w:hAnsi="Arial"/>
        </w:rPr>
        <w:t>Tiburon</w:t>
      </w:r>
    </w:p>
    <w:p w14:paraId="0E65C4EF" w14:textId="72661E54" w:rsidR="000346F9" w:rsidRDefault="000346F9" w:rsidP="000346F9">
      <w:pPr>
        <w:pStyle w:val="ListParagraph"/>
        <w:numPr>
          <w:ilvl w:val="0"/>
          <w:numId w:val="13"/>
        </w:numPr>
        <w:rPr>
          <w:rFonts w:ascii="Arial" w:hAnsi="Arial"/>
        </w:rPr>
      </w:pPr>
      <w:proofErr w:type="spellStart"/>
      <w:r w:rsidRPr="00667DDF">
        <w:rPr>
          <w:rFonts w:ascii="Arial" w:hAnsi="Arial"/>
        </w:rPr>
        <w:t>Tritech</w:t>
      </w:r>
      <w:proofErr w:type="spellEnd"/>
    </w:p>
    <w:p w14:paraId="52A67DEA" w14:textId="77777777" w:rsidR="000346F9" w:rsidRDefault="000346F9" w:rsidP="000346F9">
      <w:pPr>
        <w:rPr>
          <w:rFonts w:ascii="Arial" w:hAnsi="Arial"/>
        </w:rPr>
      </w:pPr>
    </w:p>
    <w:p w14:paraId="68B4FB97" w14:textId="56D07DD5" w:rsidR="000346F9" w:rsidRDefault="000346F9" w:rsidP="000346F9">
      <w:pPr>
        <w:jc w:val="center"/>
        <w:rPr>
          <w:rFonts w:ascii="Arial" w:hAnsi="Arial"/>
        </w:rPr>
      </w:pPr>
      <w:r>
        <w:rPr>
          <w:rFonts w:ascii="Arial" w:hAnsi="Arial"/>
        </w:rPr>
        <w:t>-more-</w:t>
      </w:r>
    </w:p>
    <w:p w14:paraId="11308E19" w14:textId="76680E04" w:rsidR="000346F9" w:rsidRDefault="000346F9" w:rsidP="000346F9">
      <w:pPr>
        <w:jc w:val="center"/>
        <w:rPr>
          <w:rFonts w:ascii="Arial" w:hAnsi="Arial"/>
        </w:rPr>
      </w:pPr>
      <w:r>
        <w:rPr>
          <w:rFonts w:ascii="Arial" w:hAnsi="Arial"/>
        </w:rPr>
        <w:br w:type="page"/>
      </w:r>
      <w:r>
        <w:rPr>
          <w:rFonts w:ascii="Arial" w:hAnsi="Arial"/>
        </w:rPr>
        <w:lastRenderedPageBreak/>
        <w:t>Locution Systems-Alert CAD Interface, 3-3-3</w:t>
      </w:r>
    </w:p>
    <w:p w14:paraId="2F083B05" w14:textId="77777777" w:rsidR="000346F9" w:rsidRDefault="000346F9" w:rsidP="000346F9">
      <w:pPr>
        <w:jc w:val="center"/>
        <w:rPr>
          <w:rFonts w:ascii="Arial" w:hAnsi="Arial"/>
        </w:rPr>
      </w:pPr>
    </w:p>
    <w:p w14:paraId="09714DA3" w14:textId="35718B7B" w:rsidR="007D3848" w:rsidRDefault="000346F9" w:rsidP="000346F9">
      <w:pPr>
        <w:spacing w:line="360" w:lineRule="auto"/>
        <w:ind w:firstLine="720"/>
        <w:rPr>
          <w:rFonts w:ascii="Arial" w:hAnsi="Arial"/>
        </w:rPr>
      </w:pPr>
      <w:r>
        <w:rPr>
          <w:rFonts w:ascii="Arial" w:hAnsi="Arial"/>
        </w:rPr>
        <w:t xml:space="preserve"> </w:t>
      </w:r>
      <w:r w:rsidR="007D3848">
        <w:rPr>
          <w:rFonts w:ascii="Arial" w:hAnsi="Arial"/>
        </w:rPr>
        <w:t>“Once we provided Alert Public Safety Solutions with Locution Systems’ Application Program Interface documentation, their in-house development team crafted the interface to Locution Systems’</w:t>
      </w:r>
      <w:r w:rsidR="003456B9">
        <w:rPr>
          <w:rFonts w:ascii="Arial" w:hAnsi="Arial"/>
        </w:rPr>
        <w:t xml:space="preserve"> fire station alerting system within 6-8 weeks</w:t>
      </w:r>
      <w:r w:rsidR="007D3848">
        <w:rPr>
          <w:rFonts w:ascii="Arial" w:hAnsi="Arial"/>
        </w:rPr>
        <w:t xml:space="preserve">,” said Glenn Neal, Locution Systems’ </w:t>
      </w:r>
      <w:r w:rsidR="003456B9">
        <w:rPr>
          <w:rFonts w:ascii="Arial" w:hAnsi="Arial"/>
        </w:rPr>
        <w:t xml:space="preserve">founder, president, and chief technology officer.  “Our respective development teams worked together to fine-tune the way 911 dispatch data transfers from the Alert PSS </w:t>
      </w:r>
      <w:r w:rsidR="00931F73">
        <w:rPr>
          <w:rFonts w:ascii="Arial" w:hAnsi="Arial"/>
        </w:rPr>
        <w:t>RESPONDER CAD to Locution Systems’</w:t>
      </w:r>
      <w:r w:rsidR="003456B9">
        <w:rPr>
          <w:rFonts w:ascii="Arial" w:hAnsi="Arial"/>
        </w:rPr>
        <w:t xml:space="preserve"> fire station alerting system, and the result is a solid, robust interface between the two systems.”</w:t>
      </w:r>
    </w:p>
    <w:p w14:paraId="170E8571" w14:textId="6000C9C5" w:rsidR="003456B9" w:rsidRDefault="003456B9" w:rsidP="00027666">
      <w:pPr>
        <w:spacing w:line="360" w:lineRule="auto"/>
        <w:ind w:firstLine="720"/>
        <w:rPr>
          <w:rFonts w:ascii="Arial" w:hAnsi="Arial"/>
        </w:rPr>
      </w:pPr>
      <w:r>
        <w:rPr>
          <w:rFonts w:ascii="Arial" w:hAnsi="Arial"/>
        </w:rPr>
        <w:t xml:space="preserve">Locution Systems’ fire station alerting and automated dispatching system is in great demand because of its proven ability to speed up response times to </w:t>
      </w:r>
      <w:r w:rsidR="00931F73">
        <w:rPr>
          <w:rFonts w:ascii="Arial" w:hAnsi="Arial"/>
        </w:rPr>
        <w:t xml:space="preserve">fires and </w:t>
      </w:r>
      <w:r>
        <w:rPr>
          <w:rFonts w:ascii="Arial" w:hAnsi="Arial"/>
        </w:rPr>
        <w:t xml:space="preserve">medical emergencies, allow 911 dispatchers to handle more 911 calls with the same staff, and reduce stress for 911 dispatchers and fire-EMS responders, according to Mr. Neal.  “Now that Alert Public Safety Solutions has an interface to Locution Systems’ </w:t>
      </w:r>
      <w:proofErr w:type="spellStart"/>
      <w:r>
        <w:rPr>
          <w:rFonts w:ascii="Arial" w:hAnsi="Arial"/>
        </w:rPr>
        <w:t>CADVoice</w:t>
      </w:r>
      <w:proofErr w:type="spellEnd"/>
      <w:r>
        <w:rPr>
          <w:rFonts w:ascii="Arial" w:hAnsi="Arial"/>
        </w:rPr>
        <w:t>®, it opens up a wide array of new fire station alerting technologies to Alert PSS customers,” he said.</w:t>
      </w:r>
    </w:p>
    <w:p w14:paraId="19496D79" w14:textId="0A4861A9" w:rsidR="00931F73" w:rsidRDefault="00931F73" w:rsidP="00027666">
      <w:pPr>
        <w:spacing w:line="360" w:lineRule="auto"/>
        <w:ind w:firstLine="720"/>
        <w:rPr>
          <w:rFonts w:ascii="Arial" w:hAnsi="Arial"/>
        </w:rPr>
      </w:pPr>
      <w:r>
        <w:rPr>
          <w:rFonts w:ascii="Arial" w:hAnsi="Arial"/>
        </w:rPr>
        <w:t>“The Locution Systems development team was very professional and easy to work with.  It’s refreshing to find another public safety vendor that has the customers’ needs as their prime motivation,” said Miguel Pena, vice president of development for Alert Public Safety Solutions.</w:t>
      </w:r>
    </w:p>
    <w:p w14:paraId="1E85B39D" w14:textId="04BBA6BA" w:rsidR="00931F73" w:rsidRDefault="00931F73" w:rsidP="00027666">
      <w:pPr>
        <w:spacing w:line="360" w:lineRule="auto"/>
        <w:ind w:firstLine="720"/>
        <w:rPr>
          <w:rFonts w:ascii="Arial" w:hAnsi="Arial"/>
        </w:rPr>
      </w:pPr>
      <w:r>
        <w:rPr>
          <w:rFonts w:ascii="Arial" w:hAnsi="Arial"/>
        </w:rPr>
        <w:t>“The Locution Systems-Alert CAD interface to our RESPONDER CAD has allowed Alert Public Safety Solutions to expand options available to our customers, and makes our product an even better choice for current or future customers.  Public safety responders are always looking for methods and ways to increase dispatch accuracy, while reducing response times and stress.  This interface with Locution Systems definitely provides that and more,” said Richard Fletcher, chief executive office of Alert Public Safety Solutions.</w:t>
      </w:r>
    </w:p>
    <w:p w14:paraId="7FBFD723" w14:textId="77777777" w:rsidR="00FD363A" w:rsidRDefault="00FD363A" w:rsidP="00FD363A">
      <w:pPr>
        <w:spacing w:line="360" w:lineRule="auto"/>
        <w:rPr>
          <w:rFonts w:ascii="Arial" w:hAnsi="Arial"/>
        </w:rPr>
      </w:pPr>
    </w:p>
    <w:p w14:paraId="4937178D" w14:textId="51D181E6" w:rsidR="000346F9" w:rsidRDefault="000346F9" w:rsidP="000346F9">
      <w:pPr>
        <w:spacing w:line="360" w:lineRule="auto"/>
        <w:jc w:val="center"/>
        <w:rPr>
          <w:rFonts w:ascii="Arial" w:hAnsi="Arial"/>
        </w:rPr>
      </w:pPr>
      <w:r>
        <w:rPr>
          <w:rFonts w:ascii="Arial" w:hAnsi="Arial"/>
        </w:rPr>
        <w:t>-more-</w:t>
      </w:r>
    </w:p>
    <w:p w14:paraId="618F4EDE" w14:textId="6D7139EE" w:rsidR="000346F9" w:rsidRDefault="000346F9">
      <w:pPr>
        <w:rPr>
          <w:rFonts w:ascii="Arial" w:hAnsi="Arial"/>
        </w:rPr>
      </w:pPr>
      <w:r>
        <w:rPr>
          <w:rFonts w:ascii="Arial" w:hAnsi="Arial"/>
        </w:rPr>
        <w:br w:type="page"/>
      </w:r>
    </w:p>
    <w:p w14:paraId="5AC94ACC" w14:textId="728737E4" w:rsidR="000346F9" w:rsidRDefault="000346F9" w:rsidP="000346F9">
      <w:pPr>
        <w:jc w:val="center"/>
        <w:rPr>
          <w:rFonts w:ascii="Arial" w:hAnsi="Arial"/>
        </w:rPr>
      </w:pPr>
      <w:r>
        <w:rPr>
          <w:rFonts w:ascii="Arial" w:hAnsi="Arial"/>
        </w:rPr>
        <w:lastRenderedPageBreak/>
        <w:t>Locution Systems-Alert CAD Interface, 4-4-4</w:t>
      </w:r>
    </w:p>
    <w:p w14:paraId="0860541B" w14:textId="77777777" w:rsidR="000346F9" w:rsidRDefault="000346F9" w:rsidP="000346F9">
      <w:pPr>
        <w:rPr>
          <w:rFonts w:ascii="Arial" w:hAnsi="Arial"/>
        </w:rPr>
      </w:pPr>
    </w:p>
    <w:p w14:paraId="3650149E" w14:textId="77777777" w:rsidR="00C61FE0" w:rsidRPr="00345E0B" w:rsidRDefault="00C61FE0" w:rsidP="00C61FE0">
      <w:pPr>
        <w:spacing w:line="360" w:lineRule="auto"/>
        <w:rPr>
          <w:rFonts w:ascii="Arial" w:hAnsi="Arial"/>
          <w:b/>
        </w:rPr>
      </w:pPr>
      <w:r w:rsidRPr="00345E0B">
        <w:rPr>
          <w:rFonts w:ascii="Arial" w:hAnsi="Arial"/>
          <w:b/>
        </w:rPr>
        <w:t>About Locution Systems, Inc.</w:t>
      </w:r>
    </w:p>
    <w:p w14:paraId="0F03A322" w14:textId="6F2A7BA8" w:rsidR="00C61FE0" w:rsidRDefault="00C61FE0" w:rsidP="00C61FE0">
      <w:pPr>
        <w:rPr>
          <w:rFonts w:ascii="Arial" w:hAnsi="Arial"/>
        </w:rPr>
      </w:pPr>
      <w:r w:rsidRPr="00345E0B">
        <w:rPr>
          <w:rFonts w:ascii="Arial" w:hAnsi="Arial"/>
        </w:rPr>
        <w:t xml:space="preserve">Founded in 1986, </w:t>
      </w:r>
      <w:r w:rsidR="00FD363A">
        <w:rPr>
          <w:rFonts w:ascii="Arial" w:hAnsi="Arial"/>
        </w:rPr>
        <w:t xml:space="preserve">Locution Systems, Inc. offers the </w:t>
      </w:r>
      <w:proofErr w:type="spellStart"/>
      <w:r w:rsidR="00FD363A">
        <w:rPr>
          <w:rFonts w:ascii="Arial" w:hAnsi="Arial"/>
        </w:rPr>
        <w:t>CADVoice</w:t>
      </w:r>
      <w:proofErr w:type="spellEnd"/>
      <w:r w:rsidR="00FD363A">
        <w:rPr>
          <w:rFonts w:ascii="Arial" w:hAnsi="Arial"/>
        </w:rPr>
        <w:t xml:space="preserve">® fire station alerting system for fire and EMS departments.  Locution Systems’ fire station alerting system is a </w:t>
      </w:r>
      <w:r w:rsidRPr="00345E0B">
        <w:rPr>
          <w:rFonts w:ascii="Arial" w:hAnsi="Arial"/>
        </w:rPr>
        <w:t xml:space="preserve">comprehensive suite of </w:t>
      </w:r>
      <w:r w:rsidR="00667DDF">
        <w:rPr>
          <w:rFonts w:ascii="Arial" w:hAnsi="Arial"/>
        </w:rPr>
        <w:t xml:space="preserve">modular, </w:t>
      </w:r>
      <w:r w:rsidR="00FD363A">
        <w:rPr>
          <w:rFonts w:ascii="Arial" w:hAnsi="Arial"/>
        </w:rPr>
        <w:t>fire station alerting, automated dispatching, and</w:t>
      </w:r>
      <w:r w:rsidRPr="00345E0B">
        <w:rPr>
          <w:rFonts w:ascii="Arial" w:hAnsi="Arial"/>
        </w:rPr>
        <w:t xml:space="preserve"> zoned dispatching </w:t>
      </w:r>
      <w:r w:rsidR="00FD363A">
        <w:rPr>
          <w:rFonts w:ascii="Arial" w:hAnsi="Arial"/>
        </w:rPr>
        <w:t>technologies.</w:t>
      </w:r>
      <w:r w:rsidRPr="00345E0B">
        <w:rPr>
          <w:rFonts w:ascii="Arial" w:hAnsi="Arial"/>
        </w:rPr>
        <w:t xml:space="preserve"> </w:t>
      </w:r>
      <w:r w:rsidR="008C1B15">
        <w:rPr>
          <w:rFonts w:ascii="Arial" w:hAnsi="Arial"/>
        </w:rPr>
        <w:t xml:space="preserve"> </w:t>
      </w:r>
      <w:r w:rsidRPr="00345E0B">
        <w:rPr>
          <w:rFonts w:ascii="Arial" w:hAnsi="Arial"/>
        </w:rPr>
        <w:t xml:space="preserve">The </w:t>
      </w:r>
      <w:proofErr w:type="spellStart"/>
      <w:r w:rsidRPr="00345E0B">
        <w:rPr>
          <w:rFonts w:ascii="Arial" w:hAnsi="Arial"/>
        </w:rPr>
        <w:t>CADVoice</w:t>
      </w:r>
      <w:proofErr w:type="spellEnd"/>
      <w:r w:rsidRPr="00345E0B">
        <w:rPr>
          <w:rFonts w:ascii="Arial" w:hAnsi="Arial"/>
        </w:rPr>
        <w:t xml:space="preserve">® </w:t>
      </w:r>
      <w:r w:rsidR="00FD363A">
        <w:rPr>
          <w:rFonts w:ascii="Arial" w:hAnsi="Arial"/>
        </w:rPr>
        <w:t xml:space="preserve">fire station alerting </w:t>
      </w:r>
      <w:r w:rsidRPr="00345E0B">
        <w:rPr>
          <w:rFonts w:ascii="Arial" w:hAnsi="Arial"/>
        </w:rPr>
        <w:t xml:space="preserve">product line integrates with standard Computer-Aided Dispatching (CAD) systems operating in most 911 communication centers.  Locution Systems’ </w:t>
      </w:r>
      <w:r w:rsidR="00FD363A">
        <w:rPr>
          <w:rFonts w:ascii="Arial" w:hAnsi="Arial"/>
        </w:rPr>
        <w:t>fire station alerting system is</w:t>
      </w:r>
      <w:r w:rsidRPr="00345E0B">
        <w:rPr>
          <w:rFonts w:ascii="Arial" w:hAnsi="Arial"/>
        </w:rPr>
        <w:t xml:space="preserve"> being used in </w:t>
      </w:r>
      <w:r w:rsidR="00FD363A">
        <w:rPr>
          <w:rFonts w:ascii="Arial" w:hAnsi="Arial"/>
        </w:rPr>
        <w:t xml:space="preserve">small, medium, and large public safety departments </w:t>
      </w:r>
      <w:r w:rsidRPr="00345E0B">
        <w:rPr>
          <w:rFonts w:ascii="Arial" w:hAnsi="Arial"/>
        </w:rPr>
        <w:t>th</w:t>
      </w:r>
      <w:r w:rsidR="00FD363A">
        <w:rPr>
          <w:rFonts w:ascii="Arial" w:hAnsi="Arial"/>
        </w:rPr>
        <w:t>roughout North America, and has</w:t>
      </w:r>
      <w:r w:rsidRPr="00345E0B">
        <w:rPr>
          <w:rFonts w:ascii="Arial" w:hAnsi="Arial"/>
        </w:rPr>
        <w:t xml:space="preserve"> been proven to speed</w:t>
      </w:r>
      <w:r w:rsidR="00FD363A">
        <w:rPr>
          <w:rFonts w:ascii="Arial" w:hAnsi="Arial"/>
        </w:rPr>
        <w:t xml:space="preserve"> up</w:t>
      </w:r>
      <w:r w:rsidRPr="00345E0B">
        <w:rPr>
          <w:rFonts w:ascii="Arial" w:hAnsi="Arial"/>
        </w:rPr>
        <w:t xml:space="preserve"> response times</w:t>
      </w:r>
      <w:r w:rsidR="00FD363A">
        <w:rPr>
          <w:rFonts w:ascii="Arial" w:hAnsi="Arial"/>
        </w:rPr>
        <w:t xml:space="preserve"> and reduce stress for 911 dispatchers and fire-EMS responders.</w:t>
      </w:r>
      <w:r w:rsidRPr="00345E0B">
        <w:rPr>
          <w:rFonts w:ascii="Arial" w:hAnsi="Arial"/>
        </w:rPr>
        <w:t xml:space="preserve">  Locution can be reached at (303) 932-0014, or </w:t>
      </w:r>
      <w:hyperlink r:id="rId9" w:history="1">
        <w:r w:rsidRPr="00345E0B">
          <w:rPr>
            <w:rStyle w:val="Hyperlink"/>
            <w:rFonts w:ascii="Arial" w:hAnsi="Arial"/>
          </w:rPr>
          <w:t>www.locution.com</w:t>
        </w:r>
      </w:hyperlink>
      <w:r w:rsidRPr="00345E0B">
        <w:rPr>
          <w:rFonts w:ascii="Arial" w:hAnsi="Arial"/>
        </w:rPr>
        <w:t>.</w:t>
      </w:r>
    </w:p>
    <w:p w14:paraId="5E20D771" w14:textId="77777777" w:rsidR="00667DDF" w:rsidRDefault="00667DDF" w:rsidP="00C61FE0">
      <w:pPr>
        <w:rPr>
          <w:rFonts w:ascii="Arial" w:hAnsi="Arial"/>
        </w:rPr>
      </w:pPr>
    </w:p>
    <w:p w14:paraId="2CF5FA5F" w14:textId="335ECBF6" w:rsidR="00667DDF" w:rsidRPr="008C1B15" w:rsidRDefault="00667DDF" w:rsidP="00C61FE0">
      <w:pPr>
        <w:rPr>
          <w:rFonts w:ascii="Arial" w:hAnsi="Arial"/>
          <w:b/>
        </w:rPr>
      </w:pPr>
      <w:r w:rsidRPr="008C1B15">
        <w:rPr>
          <w:rFonts w:ascii="Arial" w:hAnsi="Arial"/>
          <w:b/>
        </w:rPr>
        <w:t>About Alert Public Safety Solutions</w:t>
      </w:r>
    </w:p>
    <w:p w14:paraId="61C3E616" w14:textId="358795D9" w:rsidR="00667DDF" w:rsidRDefault="00667DDF" w:rsidP="00C61FE0">
      <w:pPr>
        <w:rPr>
          <w:rFonts w:ascii="Arial" w:hAnsi="Arial"/>
        </w:rPr>
      </w:pPr>
      <w:r>
        <w:rPr>
          <w:rFonts w:ascii="Arial" w:hAnsi="Arial"/>
        </w:rPr>
        <w:t xml:space="preserve">Alert Public Safety Solutions, Inc. offers a full suite of public safety software, including Next Gen 911, Computer Aided Dispatch (CAD), Mobile Dispatch, and </w:t>
      </w:r>
      <w:r w:rsidR="00F7171F">
        <w:rPr>
          <w:rFonts w:ascii="Arial" w:hAnsi="Arial"/>
        </w:rPr>
        <w:t xml:space="preserve">Law, Fire and EMS </w:t>
      </w:r>
      <w:r>
        <w:rPr>
          <w:rFonts w:ascii="Arial" w:hAnsi="Arial"/>
        </w:rPr>
        <w:t xml:space="preserve">Records Management Systems (RMS), for the next generation, taking public safety to a whole new level.  Through the development of new software methodologies defined by Alert Public Safety Solutions’ highly experienced development team, Alert PSS is dedicated to its mission to provide reliable and resource efficient solutions while maintaining the level of customer support public safety officials and the communities they serve deserve.  Alert Public Safety Solutions can be reached at: </w:t>
      </w:r>
      <w:r w:rsidR="00F7171F">
        <w:rPr>
          <w:rFonts w:ascii="Arial" w:hAnsi="Arial"/>
        </w:rPr>
        <w:t xml:space="preserve">(877) 686-0911, </w:t>
      </w:r>
      <w:hyperlink r:id="rId10" w:history="1">
        <w:r w:rsidRPr="007E11C9">
          <w:rPr>
            <w:rStyle w:val="Hyperlink"/>
            <w:rFonts w:ascii="Arial" w:hAnsi="Arial"/>
          </w:rPr>
          <w:t>www.alertpss.com</w:t>
        </w:r>
      </w:hyperlink>
      <w:r>
        <w:rPr>
          <w:rFonts w:ascii="Arial" w:hAnsi="Arial"/>
        </w:rPr>
        <w:t>.</w:t>
      </w:r>
    </w:p>
    <w:p w14:paraId="193BA049" w14:textId="77777777" w:rsidR="00667DDF" w:rsidRPr="00345E0B" w:rsidRDefault="00667DDF" w:rsidP="00C61FE0">
      <w:pPr>
        <w:rPr>
          <w:rFonts w:ascii="Arial" w:hAnsi="Arial"/>
        </w:rPr>
      </w:pPr>
    </w:p>
    <w:p w14:paraId="199613EA" w14:textId="77777777" w:rsidR="00C61FE0" w:rsidRPr="00345E0B" w:rsidRDefault="00C61FE0" w:rsidP="00C61FE0">
      <w:pPr>
        <w:jc w:val="center"/>
        <w:rPr>
          <w:rFonts w:ascii="Arial" w:hAnsi="Arial"/>
        </w:rPr>
      </w:pPr>
      <w:r w:rsidRPr="00345E0B">
        <w:rPr>
          <w:rFonts w:ascii="Arial" w:hAnsi="Arial"/>
        </w:rPr>
        <w:t>###</w:t>
      </w:r>
    </w:p>
    <w:p w14:paraId="2D86B334" w14:textId="77777777" w:rsidR="00C61FE0" w:rsidRPr="00345E0B" w:rsidRDefault="00C61FE0" w:rsidP="00C61FE0">
      <w:pPr>
        <w:rPr>
          <w:rFonts w:ascii="Arial" w:hAnsi="Arial"/>
        </w:rPr>
      </w:pPr>
    </w:p>
    <w:p w14:paraId="23959866" w14:textId="77777777" w:rsidR="00C61FE0" w:rsidRDefault="00C61FE0" w:rsidP="00C61FE0">
      <w:pPr>
        <w:rPr>
          <w:rFonts w:ascii="Arial" w:hAnsi="Arial"/>
          <w:i/>
        </w:rPr>
      </w:pPr>
      <w:proofErr w:type="spellStart"/>
      <w:r w:rsidRPr="00345E0B">
        <w:rPr>
          <w:rFonts w:ascii="Arial" w:hAnsi="Arial"/>
          <w:i/>
        </w:rPr>
        <w:t>CADVoice</w:t>
      </w:r>
      <w:proofErr w:type="spellEnd"/>
      <w:r w:rsidRPr="00345E0B">
        <w:rPr>
          <w:rFonts w:ascii="Arial" w:hAnsi="Arial"/>
          <w:i/>
        </w:rPr>
        <w:t>® is a registered trademark of Locution Systems, Inc.</w:t>
      </w:r>
    </w:p>
    <w:p w14:paraId="2D8C8345" w14:textId="010F36D7" w:rsidR="00F7171F" w:rsidRPr="00345E0B" w:rsidRDefault="00F7171F" w:rsidP="00C61FE0">
      <w:pPr>
        <w:rPr>
          <w:rFonts w:ascii="Arial" w:hAnsi="Arial"/>
          <w:i/>
        </w:rPr>
      </w:pPr>
      <w:r>
        <w:rPr>
          <w:rFonts w:ascii="Arial" w:hAnsi="Arial"/>
          <w:i/>
        </w:rPr>
        <w:t>RESPONDER® is a registered trademark of Alert Public Safety Solutions</w:t>
      </w:r>
    </w:p>
    <w:p w14:paraId="57932D1E" w14:textId="77777777" w:rsidR="00066D31" w:rsidRDefault="00066D31" w:rsidP="00066D31">
      <w:pPr>
        <w:spacing w:line="360" w:lineRule="auto"/>
        <w:rPr>
          <w:rFonts w:ascii="Arial" w:hAnsi="Arial"/>
        </w:rPr>
      </w:pPr>
    </w:p>
    <w:p w14:paraId="30C79E3B" w14:textId="77777777" w:rsidR="00066D31" w:rsidRPr="00066D31" w:rsidRDefault="00066D31" w:rsidP="00066D31">
      <w:pPr>
        <w:pStyle w:val="BodyText"/>
        <w:rPr>
          <w:rFonts w:ascii="Arial" w:hAnsi="Arial"/>
          <w:b/>
          <w:sz w:val="24"/>
          <w:szCs w:val="24"/>
        </w:rPr>
      </w:pPr>
    </w:p>
    <w:p w14:paraId="121F8655" w14:textId="77777777" w:rsidR="00066D31" w:rsidRPr="00066D31" w:rsidRDefault="00066D31" w:rsidP="00066D31"/>
    <w:sectPr w:rsidR="00066D31" w:rsidRPr="00066D31">
      <w:headerReference w:type="even" r:id="rId11"/>
      <w:headerReference w:type="default" r:id="rId12"/>
      <w:footerReference w:type="even" r:id="rId13"/>
      <w:footerReference w:type="default" r:id="rId14"/>
      <w:headerReference w:type="first" r:id="rId15"/>
      <w:footerReference w:type="first" r:id="rId16"/>
      <w:pgSz w:w="12240" w:h="15840"/>
      <w:pgMar w:top="1944"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44F23" w14:textId="77777777" w:rsidR="00931F73" w:rsidRDefault="00931F73">
      <w:r>
        <w:separator/>
      </w:r>
    </w:p>
  </w:endnote>
  <w:endnote w:type="continuationSeparator" w:id="0">
    <w:p w14:paraId="0EEE5487" w14:textId="77777777" w:rsidR="00931F73" w:rsidRDefault="0093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FranklinGothic">
    <w:altName w:val="Times New Roman"/>
    <w:panose1 w:val="00000000000000000000"/>
    <w:charset w:val="00"/>
    <w:family w:val="auto"/>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4EBE4" w14:textId="77777777" w:rsidR="00931F73" w:rsidRDefault="00931F7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9D379" w14:textId="77777777" w:rsidR="00931F73" w:rsidRDefault="00931F73">
    <w:pPr>
      <w:pStyle w:val="Footer"/>
    </w:pPr>
    <w: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94EED" w14:textId="77777777" w:rsidR="00931F73" w:rsidRDefault="00931F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E1873" w14:textId="77777777" w:rsidR="00931F73" w:rsidRDefault="00931F73">
      <w:r>
        <w:separator/>
      </w:r>
    </w:p>
  </w:footnote>
  <w:footnote w:type="continuationSeparator" w:id="0">
    <w:p w14:paraId="60B5BB07" w14:textId="77777777" w:rsidR="00931F73" w:rsidRDefault="00931F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426E3" w14:textId="77777777" w:rsidR="00931F73" w:rsidRDefault="00931F7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EE510" w14:textId="77777777" w:rsidR="00931F73" w:rsidRDefault="00931F73">
    <w:pPr>
      <w:pStyle w:val="Header"/>
      <w:spacing w:before="24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06307" w14:textId="77777777" w:rsidR="00931F73" w:rsidRDefault="00931F73">
    <w:pPr>
      <w:pStyle w:val="Header"/>
    </w:pPr>
    <w:r>
      <w:rPr>
        <w:noProof/>
      </w:rPr>
      <mc:AlternateContent>
        <mc:Choice Requires="wps">
          <w:drawing>
            <wp:anchor distT="0" distB="0" distL="114300" distR="114300" simplePos="0" relativeHeight="251657728" behindDoc="0" locked="0" layoutInCell="1" allowOverlap="1" wp14:anchorId="527D0434" wp14:editId="21171882">
              <wp:simplePos x="0" y="0"/>
              <wp:positionH relativeFrom="column">
                <wp:posOffset>4072255</wp:posOffset>
              </wp:positionH>
              <wp:positionV relativeFrom="paragraph">
                <wp:posOffset>68580</wp:posOffset>
              </wp:positionV>
              <wp:extent cx="2316480" cy="1424940"/>
              <wp:effectExtent l="0" t="5080" r="0" b="508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142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3EFFF" w14:textId="77777777" w:rsidR="00931F73" w:rsidRDefault="00931F73">
                          <w:r>
                            <w:rPr>
                              <w:noProof/>
                            </w:rPr>
                            <w:drawing>
                              <wp:inline distT="0" distB="0" distL="0" distR="0" wp14:anchorId="58203642" wp14:editId="66CE6568">
                                <wp:extent cx="2127250" cy="1331595"/>
                                <wp:effectExtent l="0" t="0" r="6350" b="0"/>
                                <wp:docPr id="2" name="Picture 1" descr="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250" cy="13315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4" o:spid="_x0000_s1026" type="#_x0000_t202" style="position:absolute;margin-left:320.65pt;margin-top:5.4pt;width:182.4pt;height:11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" filled="f" stroked="f">
              <v:textbox>
                <w:txbxContent>
                  <w:p w:rsidR="00C02F02" w:rsidRDefault="003B1450">
                    <w:r>
                      <w:rPr>
                        <w:noProof/>
                      </w:rPr>
                      <w:drawing>
                        <wp:inline distT="0" distB="0" distL="0" distR="0">
                          <wp:extent cx="2127250" cy="1331595"/>
                          <wp:effectExtent l="0" t="0" r="6350" b="0"/>
                          <wp:docPr id="2" name="Picture 1" descr="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7250" cy="133159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840"/>
    <w:multiLevelType w:val="hybridMultilevel"/>
    <w:tmpl w:val="948C337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18245C72"/>
    <w:multiLevelType w:val="hybridMultilevel"/>
    <w:tmpl w:val="61F2DB10"/>
    <w:lvl w:ilvl="0" w:tplc="0409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1B426917"/>
    <w:multiLevelType w:val="hybridMultilevel"/>
    <w:tmpl w:val="C12E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5A5C1E"/>
    <w:multiLevelType w:val="hybridMultilevel"/>
    <w:tmpl w:val="B19C25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24A46BC2"/>
    <w:multiLevelType w:val="hybridMultilevel"/>
    <w:tmpl w:val="63D2EC70"/>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24EE7417"/>
    <w:multiLevelType w:val="hybridMultilevel"/>
    <w:tmpl w:val="CD7820F2"/>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2A357A77"/>
    <w:multiLevelType w:val="hybridMultilevel"/>
    <w:tmpl w:val="0ED8C75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41DF4206"/>
    <w:multiLevelType w:val="hybridMultilevel"/>
    <w:tmpl w:val="3266EE3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4F1527F0"/>
    <w:multiLevelType w:val="hybridMultilevel"/>
    <w:tmpl w:val="08921E68"/>
    <w:lvl w:ilvl="0" w:tplc="3D322AB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1C2FF7"/>
    <w:multiLevelType w:val="hybridMultilevel"/>
    <w:tmpl w:val="AF4A44D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669356D3"/>
    <w:multiLevelType w:val="hybridMultilevel"/>
    <w:tmpl w:val="F8A4423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744843A7"/>
    <w:multiLevelType w:val="hybridMultilevel"/>
    <w:tmpl w:val="33B045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7AF31FAE"/>
    <w:multiLevelType w:val="hybridMultilevel"/>
    <w:tmpl w:val="3278730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11"/>
  </w:num>
  <w:num w:numId="5">
    <w:abstractNumId w:val="10"/>
  </w:num>
  <w:num w:numId="6">
    <w:abstractNumId w:val="12"/>
  </w:num>
  <w:num w:numId="7">
    <w:abstractNumId w:val="4"/>
  </w:num>
  <w:num w:numId="8">
    <w:abstractNumId w:val="5"/>
  </w:num>
  <w:num w:numId="9">
    <w:abstractNumId w:val="1"/>
  </w:num>
  <w:num w:numId="10">
    <w:abstractNumId w:val="3"/>
  </w:num>
  <w:num w:numId="11">
    <w:abstractNumId w:val="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embedSystemFonts/>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50"/>
    <w:rsid w:val="00027666"/>
    <w:rsid w:val="000346F9"/>
    <w:rsid w:val="00066D31"/>
    <w:rsid w:val="001B0B85"/>
    <w:rsid w:val="00314CA7"/>
    <w:rsid w:val="003456B9"/>
    <w:rsid w:val="003B1450"/>
    <w:rsid w:val="00465B4F"/>
    <w:rsid w:val="005B2146"/>
    <w:rsid w:val="006573C7"/>
    <w:rsid w:val="006652CE"/>
    <w:rsid w:val="00667DDF"/>
    <w:rsid w:val="007D3848"/>
    <w:rsid w:val="008C1B15"/>
    <w:rsid w:val="00923AF7"/>
    <w:rsid w:val="00931CC2"/>
    <w:rsid w:val="00931F73"/>
    <w:rsid w:val="00A7214E"/>
    <w:rsid w:val="00B80BBF"/>
    <w:rsid w:val="00C1377F"/>
    <w:rsid w:val="00C61FE0"/>
    <w:rsid w:val="00CE540B"/>
    <w:rsid w:val="00F7171F"/>
    <w:rsid w:val="00FD3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0C7E2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FranklinGothic" w:hAnsi="FranklinGothic"/>
      <w:b/>
      <w:sz w:val="32"/>
    </w:rPr>
  </w:style>
  <w:style w:type="paragraph" w:styleId="Heading2">
    <w:name w:val="heading 2"/>
    <w:basedOn w:val="Normal"/>
    <w:next w:val="Normal"/>
    <w:qFormat/>
    <w:pPr>
      <w:keepNext/>
      <w:spacing w:line="170" w:lineRule="exact"/>
      <w:outlineLvl w:val="1"/>
    </w:pPr>
    <w:rPr>
      <w:rFonts w:ascii="FranklinGothic" w:hAnsi="FranklinGothic"/>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260" w:lineRule="atLeast"/>
    </w:pPr>
    <w:rPr>
      <w:rFonts w:ascii="FranklinGothic" w:hAnsi="FranklinGothic"/>
      <w:sz w:val="22"/>
    </w:rPr>
  </w:style>
  <w:style w:type="character" w:styleId="Hyperlink">
    <w:name w:val="Hyperlink"/>
    <w:basedOn w:val="DefaultParagraphFont"/>
    <w:rsid w:val="00AC37D8"/>
    <w:rPr>
      <w:color w:val="0000FF"/>
      <w:u w:val="single"/>
    </w:rPr>
  </w:style>
  <w:style w:type="character" w:styleId="FollowedHyperlink">
    <w:name w:val="FollowedHyperlink"/>
    <w:basedOn w:val="DefaultParagraphFont"/>
    <w:rsid w:val="00AC37D8"/>
    <w:rPr>
      <w:color w:val="800080"/>
      <w:u w:val="single"/>
    </w:rPr>
  </w:style>
  <w:style w:type="paragraph" w:styleId="BalloonText">
    <w:name w:val="Balloon Text"/>
    <w:basedOn w:val="Normal"/>
    <w:link w:val="BalloonTextChar"/>
    <w:uiPriority w:val="99"/>
    <w:semiHidden/>
    <w:unhideWhenUsed/>
    <w:rsid w:val="001B0B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0B85"/>
    <w:rPr>
      <w:rFonts w:ascii="Lucida Grande" w:hAnsi="Lucida Grande" w:cs="Lucida Grande"/>
      <w:sz w:val="18"/>
      <w:szCs w:val="18"/>
    </w:rPr>
  </w:style>
  <w:style w:type="paragraph" w:styleId="ListParagraph">
    <w:name w:val="List Paragraph"/>
    <w:basedOn w:val="Normal"/>
    <w:uiPriority w:val="34"/>
    <w:qFormat/>
    <w:rsid w:val="003456B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FranklinGothic" w:hAnsi="FranklinGothic"/>
      <w:b/>
      <w:sz w:val="32"/>
    </w:rPr>
  </w:style>
  <w:style w:type="paragraph" w:styleId="Heading2">
    <w:name w:val="heading 2"/>
    <w:basedOn w:val="Normal"/>
    <w:next w:val="Normal"/>
    <w:qFormat/>
    <w:pPr>
      <w:keepNext/>
      <w:spacing w:line="170" w:lineRule="exact"/>
      <w:outlineLvl w:val="1"/>
    </w:pPr>
    <w:rPr>
      <w:rFonts w:ascii="FranklinGothic" w:hAnsi="FranklinGothic"/>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260" w:lineRule="atLeast"/>
    </w:pPr>
    <w:rPr>
      <w:rFonts w:ascii="FranklinGothic" w:hAnsi="FranklinGothic"/>
      <w:sz w:val="22"/>
    </w:rPr>
  </w:style>
  <w:style w:type="character" w:styleId="Hyperlink">
    <w:name w:val="Hyperlink"/>
    <w:basedOn w:val="DefaultParagraphFont"/>
    <w:rsid w:val="00AC37D8"/>
    <w:rPr>
      <w:color w:val="0000FF"/>
      <w:u w:val="single"/>
    </w:rPr>
  </w:style>
  <w:style w:type="character" w:styleId="FollowedHyperlink">
    <w:name w:val="FollowedHyperlink"/>
    <w:basedOn w:val="DefaultParagraphFont"/>
    <w:rsid w:val="00AC37D8"/>
    <w:rPr>
      <w:color w:val="800080"/>
      <w:u w:val="single"/>
    </w:rPr>
  </w:style>
  <w:style w:type="paragraph" w:styleId="BalloonText">
    <w:name w:val="Balloon Text"/>
    <w:basedOn w:val="Normal"/>
    <w:link w:val="BalloonTextChar"/>
    <w:uiPriority w:val="99"/>
    <w:semiHidden/>
    <w:unhideWhenUsed/>
    <w:rsid w:val="001B0B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0B85"/>
    <w:rPr>
      <w:rFonts w:ascii="Lucida Grande" w:hAnsi="Lucida Grande" w:cs="Lucida Grande"/>
      <w:sz w:val="18"/>
      <w:szCs w:val="18"/>
    </w:rPr>
  </w:style>
  <w:style w:type="paragraph" w:styleId="ListParagraph">
    <w:name w:val="List Paragraph"/>
    <w:basedOn w:val="Normal"/>
    <w:uiPriority w:val="34"/>
    <w:qFormat/>
    <w:rsid w:val="00345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ocution.com" TargetMode="External"/><Relationship Id="rId9" Type="http://schemas.openxmlformats.org/officeDocument/2006/relationships/hyperlink" Target="http://www.locution.com" TargetMode="External"/><Relationship Id="rId10" Type="http://schemas.openxmlformats.org/officeDocument/2006/relationships/hyperlink" Target="http://www.alertps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ourtneydewinter:Documents:CLIENTS:CURRENT%20CLIENTS:CLIENTS:Locution%20Systems:GRAPHIC%20DESIGN%20-%20Locution:*LSI-E-letterhead-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*LSI-E-letterhead-05.dot</Template>
  <TotalTime>95</TotalTime>
  <Pages>4</Pages>
  <Words>1032</Words>
  <Characters>5886</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South Platte Lofts</vt:lpstr>
    </vt:vector>
  </TitlesOfParts>
  <Company>EKSTRAHAND</Company>
  <LinksUpToDate>false</LinksUpToDate>
  <CharactersWithSpaces>6905</CharactersWithSpaces>
  <SharedDoc>false</SharedDoc>
  <HLinks>
    <vt:vector size="6" baseType="variant">
      <vt:variant>
        <vt:i4>6029377</vt:i4>
      </vt:variant>
      <vt:variant>
        <vt:i4>4339</vt:i4>
      </vt:variant>
      <vt:variant>
        <vt:i4>1025</vt:i4>
      </vt:variant>
      <vt:variant>
        <vt:i4>1</vt:i4>
      </vt:variant>
      <vt:variant>
        <vt:lpwstr>Header02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Platte Lofts</dc:title>
  <dc:subject/>
  <dc:creator>Courtney DeWinter</dc:creator>
  <cp:keywords/>
  <cp:lastModifiedBy>Courtney DeWinter</cp:lastModifiedBy>
  <cp:revision>11</cp:revision>
  <cp:lastPrinted>2004-08-07T00:48:00Z</cp:lastPrinted>
  <dcterms:created xsi:type="dcterms:W3CDTF">2012-02-21T22:05:00Z</dcterms:created>
  <dcterms:modified xsi:type="dcterms:W3CDTF">2012-04-20T22:08:00Z</dcterms:modified>
</cp:coreProperties>
</file>